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49F" w:rsidRPr="00CB086F" w:rsidRDefault="0014149F" w:rsidP="0014149F">
      <w:pPr>
        <w:jc w:val="center"/>
        <w:rPr>
          <w:sz w:val="24"/>
        </w:rPr>
      </w:pPr>
      <w:r w:rsidRPr="005105BB">
        <w:rPr>
          <w:b/>
          <w:sz w:val="28"/>
        </w:rPr>
        <w:t xml:space="preserve">Szakszervezeti Munkáért Elismerő Oklevél </w:t>
      </w:r>
      <w:r w:rsidRPr="00CB086F">
        <w:rPr>
          <w:sz w:val="24"/>
        </w:rPr>
        <w:t>kitüntetésben részesül:</w:t>
      </w:r>
    </w:p>
    <w:tbl>
      <w:tblPr>
        <w:tblW w:w="9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400"/>
        <w:gridCol w:w="5000"/>
      </w:tblGrid>
      <w:tr w:rsidR="0014149F" w:rsidRPr="003823EC" w:rsidTr="0014149F">
        <w:trPr>
          <w:trHeight w:val="315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Antal Péterné</w:t>
            </w: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Vasas, Bp.</w:t>
            </w:r>
          </w:p>
        </w:tc>
      </w:tr>
      <w:tr w:rsidR="0014149F" w:rsidRPr="003823EC" w:rsidTr="0014149F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Babér Zoltán Győzőné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Wescast Zrt., Oroszlány</w:t>
            </w:r>
          </w:p>
        </w:tc>
      </w:tr>
      <w:tr w:rsidR="0014149F" w:rsidRPr="003823EC" w:rsidTr="0014149F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Barna László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D&amp;D Zrt., Miskolc</w:t>
            </w:r>
          </w:p>
        </w:tc>
      </w:tr>
      <w:tr w:rsidR="0014149F" w:rsidRPr="003823EC" w:rsidTr="0014149F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Besenyi Kitti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MBMH, Kecskemét</w:t>
            </w:r>
          </w:p>
        </w:tc>
      </w:tr>
      <w:tr w:rsidR="0014149F" w:rsidRPr="003823EC" w:rsidTr="0014149F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Bukovics Nikoletta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Autoliv Kft., Sopronkövesd</w:t>
            </w:r>
          </w:p>
        </w:tc>
      </w:tr>
      <w:tr w:rsidR="0014149F" w:rsidRPr="003823EC" w:rsidTr="0014149F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Csatlós Csaba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AJG Agrogép Kft., Nyírtelek</w:t>
            </w:r>
          </w:p>
        </w:tc>
      </w:tr>
      <w:tr w:rsidR="0014149F" w:rsidRPr="003823EC" w:rsidTr="0014149F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Cseri Albert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Wescast Zrt., Oroszlány</w:t>
            </w:r>
          </w:p>
        </w:tc>
      </w:tr>
      <w:tr w:rsidR="0014149F" w:rsidRPr="003823EC" w:rsidTr="0014149F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Csohány Gábor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Láng Gépgyár Ny., Bp.</w:t>
            </w:r>
          </w:p>
        </w:tc>
      </w:tr>
      <w:tr w:rsidR="0014149F" w:rsidRPr="003823EC" w:rsidTr="0014149F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Dancsok Zoltánné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Wescast Zrt., Oroszlány</w:t>
            </w:r>
          </w:p>
        </w:tc>
      </w:tr>
      <w:tr w:rsidR="0014149F" w:rsidRPr="003823EC" w:rsidTr="0014149F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Dr. Kiss Bettina Boglárka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Vasas, Bp.</w:t>
            </w:r>
          </w:p>
        </w:tc>
      </w:tr>
      <w:tr w:rsidR="0014149F" w:rsidRPr="003823EC" w:rsidTr="0014149F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Fodor Rita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ISD Dunaferr Minőségügy, Dunaújváros</w:t>
            </w:r>
          </w:p>
        </w:tc>
      </w:tr>
      <w:tr w:rsidR="0014149F" w:rsidRPr="003823EC" w:rsidTr="0014149F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Gáncs Barnabás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Oerlikon Eldim(HU) Kft., Debrecen</w:t>
            </w:r>
          </w:p>
        </w:tc>
      </w:tr>
      <w:tr w:rsidR="0014149F" w:rsidRPr="003823EC" w:rsidTr="0014149F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Gere Béláné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VSZM Nyugd., Bp.</w:t>
            </w:r>
          </w:p>
        </w:tc>
      </w:tr>
      <w:tr w:rsidR="0014149F" w:rsidRPr="003823EC" w:rsidTr="0014149F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Gerecs Tibor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Syncreon Kft, Győr</w:t>
            </w:r>
          </w:p>
        </w:tc>
      </w:tr>
      <w:tr w:rsidR="0014149F" w:rsidRPr="003823EC" w:rsidTr="0014149F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Gergelyfi Mihályné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Dunaferr Nyugd. Szervezet</w:t>
            </w:r>
          </w:p>
        </w:tc>
      </w:tr>
      <w:tr w:rsidR="0014149F" w:rsidRPr="003823EC" w:rsidTr="0014149F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Józsa Sándor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Ganzeg Kft., Zalaegerszeg</w:t>
            </w:r>
          </w:p>
        </w:tc>
      </w:tr>
      <w:tr w:rsidR="0014149F" w:rsidRPr="003823EC" w:rsidTr="0014149F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Preklet Mária Anna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Autoliv Kft., Sopronkövesd</w:t>
            </w:r>
          </w:p>
        </w:tc>
      </w:tr>
      <w:tr w:rsidR="0014149F" w:rsidRPr="003823EC" w:rsidTr="0014149F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Radics Gyula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Continental Kft., Veszprém</w:t>
            </w:r>
          </w:p>
        </w:tc>
      </w:tr>
      <w:tr w:rsidR="0014149F" w:rsidRPr="003823EC" w:rsidTr="0014149F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Szlávik István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MBMH, Kecskemét</w:t>
            </w:r>
          </w:p>
        </w:tc>
      </w:tr>
      <w:tr w:rsidR="0014149F" w:rsidRPr="003823EC" w:rsidTr="0014149F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Virágos Ádám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Flextronics Kft., Bp.</w:t>
            </w:r>
          </w:p>
        </w:tc>
      </w:tr>
    </w:tbl>
    <w:p w:rsidR="0014149F" w:rsidRDefault="0014149F" w:rsidP="0014149F">
      <w:pPr>
        <w:pStyle w:val="Nincstrkz"/>
        <w:spacing w:line="276" w:lineRule="auto"/>
        <w:ind w:left="708"/>
        <w:jc w:val="center"/>
        <w:rPr>
          <w:sz w:val="28"/>
        </w:rPr>
      </w:pPr>
    </w:p>
    <w:p w:rsidR="0014149F" w:rsidRPr="00DD575C" w:rsidRDefault="0014149F" w:rsidP="0014149F">
      <w:pPr>
        <w:jc w:val="center"/>
        <w:rPr>
          <w:sz w:val="28"/>
        </w:rPr>
      </w:pPr>
      <w:r w:rsidRPr="005105BB">
        <w:rPr>
          <w:b/>
          <w:sz w:val="28"/>
        </w:rPr>
        <w:t>Teszársz Károly Elismerő Oklevél</w:t>
      </w:r>
      <w:r>
        <w:rPr>
          <w:sz w:val="28"/>
        </w:rPr>
        <w:t xml:space="preserve"> </w:t>
      </w:r>
      <w:r w:rsidRPr="00CB086F">
        <w:rPr>
          <w:sz w:val="24"/>
        </w:rPr>
        <w:t>kitüntetésben részesül:</w:t>
      </w:r>
    </w:p>
    <w:tbl>
      <w:tblPr>
        <w:tblW w:w="9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100"/>
        <w:gridCol w:w="5740"/>
      </w:tblGrid>
      <w:tr w:rsidR="0014149F" w:rsidRPr="003823EC" w:rsidTr="0014149F">
        <w:trPr>
          <w:trHeight w:val="315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Buús Attiláné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Autoliv Kft., Sopronkövesd</w:t>
            </w:r>
          </w:p>
        </w:tc>
      </w:tr>
      <w:tr w:rsidR="0014149F" w:rsidRPr="003823EC" w:rsidTr="0014149F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Fekete József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Dunaferr Nyugd., Dunaújváros</w:t>
            </w:r>
          </w:p>
        </w:tc>
      </w:tr>
      <w:tr w:rsidR="0014149F" w:rsidRPr="003823EC" w:rsidTr="0014149F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Kutasi Lászlóné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Dunaferr Nyugd., Dunaújváros</w:t>
            </w:r>
          </w:p>
        </w:tc>
      </w:tr>
      <w:tr w:rsidR="0014149F" w:rsidRPr="003823EC" w:rsidTr="0014149F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Magyar Zoltán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ISD Dunaferr Zrt. Meleghengermű, Dunaújváros</w:t>
            </w:r>
          </w:p>
        </w:tc>
      </w:tr>
      <w:tr w:rsidR="0014149F" w:rsidRPr="003823EC" w:rsidTr="0014149F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Márkné Mátyás Marietta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Flextronics Kft., Bp.</w:t>
            </w:r>
          </w:p>
        </w:tc>
      </w:tr>
      <w:tr w:rsidR="0014149F" w:rsidRPr="003823EC" w:rsidTr="0014149F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Mészáros Attiláné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ISD Dunaferr Zrt. Karbantartási ig., Dunaújváros</w:t>
            </w:r>
          </w:p>
        </w:tc>
      </w:tr>
      <w:tr w:rsidR="0014149F" w:rsidRPr="003823EC" w:rsidTr="0014149F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Varga Gyöngyi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Autoliv Kft., Sopronkövesd</w:t>
            </w:r>
          </w:p>
        </w:tc>
      </w:tr>
      <w:tr w:rsidR="0014149F" w:rsidRPr="003823EC" w:rsidTr="0014149F">
        <w:trPr>
          <w:trHeight w:val="33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Wéber Zsuzsanna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ISD Dunaferr Zrt. Irányítás, Dunaújváros</w:t>
            </w:r>
          </w:p>
        </w:tc>
      </w:tr>
    </w:tbl>
    <w:p w:rsidR="0014149F" w:rsidRDefault="0014149F" w:rsidP="0014149F">
      <w:pPr>
        <w:pStyle w:val="Nincstrkz"/>
        <w:spacing w:line="276" w:lineRule="auto"/>
        <w:ind w:left="708"/>
        <w:jc w:val="center"/>
        <w:rPr>
          <w:sz w:val="28"/>
        </w:rPr>
      </w:pPr>
    </w:p>
    <w:p w:rsidR="00AA2850" w:rsidRDefault="00AA2850" w:rsidP="0014149F">
      <w:pPr>
        <w:jc w:val="center"/>
        <w:rPr>
          <w:sz w:val="24"/>
        </w:rPr>
      </w:pPr>
    </w:p>
    <w:p w:rsidR="0014149F" w:rsidRPr="001F39BB" w:rsidRDefault="0014149F" w:rsidP="0014149F">
      <w:pPr>
        <w:jc w:val="center"/>
        <w:rPr>
          <w:sz w:val="24"/>
        </w:rPr>
      </w:pPr>
      <w:r w:rsidRPr="005105BB">
        <w:rPr>
          <w:b/>
          <w:sz w:val="28"/>
        </w:rPr>
        <w:t>Szabó Piroska Emlékplakett</w:t>
      </w:r>
      <w:r>
        <w:rPr>
          <w:sz w:val="28"/>
        </w:rPr>
        <w:t xml:space="preserve"> </w:t>
      </w:r>
      <w:r w:rsidRPr="001F39BB">
        <w:rPr>
          <w:sz w:val="24"/>
        </w:rPr>
        <w:t>kitüntetésben részesül:</w:t>
      </w:r>
    </w:p>
    <w:tbl>
      <w:tblPr>
        <w:tblW w:w="7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160"/>
        <w:gridCol w:w="3900"/>
      </w:tblGrid>
      <w:tr w:rsidR="0014149F" w:rsidRPr="003823EC" w:rsidTr="00B301C1">
        <w:trPr>
          <w:trHeight w:val="315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Gombos Sándorné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Vasas</w:t>
            </w:r>
            <w:r w:rsidR="008667E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titkárság</w:t>
            </w:r>
          </w:p>
        </w:tc>
      </w:tr>
      <w:tr w:rsidR="0014149F" w:rsidRPr="003823EC" w:rsidTr="00B301C1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Szabó Ágnes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Vasas</w:t>
            </w:r>
            <w:r w:rsidR="008667E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önsegélyező pénztár</w:t>
            </w:r>
          </w:p>
        </w:tc>
      </w:tr>
      <w:tr w:rsidR="0014149F" w:rsidRPr="003823EC" w:rsidTr="00B301C1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Szabó Béláné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Pikopack Zrt., Füzesabony</w:t>
            </w:r>
          </w:p>
        </w:tc>
      </w:tr>
    </w:tbl>
    <w:p w:rsidR="0014149F" w:rsidRDefault="0014149F" w:rsidP="0014149F">
      <w:pPr>
        <w:pStyle w:val="Nincstrkz"/>
        <w:spacing w:line="276" w:lineRule="auto"/>
        <w:ind w:left="708"/>
        <w:jc w:val="center"/>
        <w:rPr>
          <w:sz w:val="28"/>
        </w:rPr>
      </w:pPr>
    </w:p>
    <w:p w:rsidR="00173FBA" w:rsidRDefault="00173FBA" w:rsidP="0014149F">
      <w:pPr>
        <w:pStyle w:val="Nincstrkz"/>
        <w:spacing w:line="276" w:lineRule="auto"/>
        <w:ind w:left="708"/>
        <w:jc w:val="center"/>
        <w:rPr>
          <w:sz w:val="28"/>
        </w:rPr>
      </w:pPr>
    </w:p>
    <w:p w:rsidR="0014149F" w:rsidRDefault="0014149F" w:rsidP="0014149F">
      <w:pPr>
        <w:pStyle w:val="Nincstrkz"/>
        <w:spacing w:line="276" w:lineRule="auto"/>
        <w:ind w:left="708"/>
        <w:jc w:val="center"/>
        <w:rPr>
          <w:sz w:val="28"/>
        </w:rPr>
      </w:pPr>
    </w:p>
    <w:p w:rsidR="0014149F" w:rsidRPr="001F39BB" w:rsidRDefault="0014149F" w:rsidP="0014149F">
      <w:pPr>
        <w:jc w:val="center"/>
        <w:rPr>
          <w:sz w:val="24"/>
        </w:rPr>
      </w:pPr>
      <w:r w:rsidRPr="005105BB">
        <w:rPr>
          <w:b/>
          <w:sz w:val="28"/>
        </w:rPr>
        <w:lastRenderedPageBreak/>
        <w:t>Teszársz Károly Emlékplakett</w:t>
      </w:r>
      <w:r>
        <w:rPr>
          <w:sz w:val="28"/>
        </w:rPr>
        <w:t xml:space="preserve"> </w:t>
      </w:r>
      <w:r w:rsidRPr="001F39BB">
        <w:rPr>
          <w:sz w:val="24"/>
        </w:rPr>
        <w:t>kitüntetésben részesül:</w:t>
      </w:r>
    </w:p>
    <w:tbl>
      <w:tblPr>
        <w:tblW w:w="7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700"/>
        <w:gridCol w:w="4520"/>
      </w:tblGrid>
      <w:tr w:rsidR="0014149F" w:rsidRPr="003823EC" w:rsidTr="00B301C1">
        <w:trPr>
          <w:trHeight w:val="315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Berta Róbert András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ISD Dunaferr Zrt.</w:t>
            </w:r>
          </w:p>
        </w:tc>
      </w:tr>
      <w:tr w:rsidR="0014149F" w:rsidRPr="003823EC" w:rsidTr="00B301C1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Böde Sándor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Linamar Nyugd. Szervezete</w:t>
            </w:r>
          </w:p>
        </w:tc>
      </w:tr>
      <w:tr w:rsidR="0014149F" w:rsidRPr="003823EC" w:rsidTr="00B301C1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Ficsor Sándor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ISD Dunaferr Zrt., Dunaújváros</w:t>
            </w:r>
          </w:p>
        </w:tc>
      </w:tr>
      <w:tr w:rsidR="0014149F" w:rsidRPr="003823EC" w:rsidTr="00B301C1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Gémesi János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Ganz Motor Kft., Bp.</w:t>
            </w:r>
          </w:p>
        </w:tc>
      </w:tr>
      <w:tr w:rsidR="0014149F" w:rsidRPr="003823EC" w:rsidTr="00B301C1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Krácser Nándorné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Ganz Mérőgyár Kft., Gödöllő</w:t>
            </w:r>
          </w:p>
        </w:tc>
      </w:tr>
      <w:tr w:rsidR="0014149F" w:rsidRPr="003823EC" w:rsidTr="00B301C1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Krammer Imre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KVGY., Kaposvár</w:t>
            </w:r>
          </w:p>
        </w:tc>
      </w:tr>
      <w:tr w:rsidR="0014149F" w:rsidRPr="003823EC" w:rsidTr="00B301C1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Nagyapáti Oszkár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Agrikon KAM Kft., Kiskunmajsa</w:t>
            </w:r>
          </w:p>
        </w:tc>
      </w:tr>
      <w:tr w:rsidR="0014149F" w:rsidRPr="003823EC" w:rsidTr="00B301C1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Németh Zoltán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Flextronics Kft., Zalaegerszeg</w:t>
            </w:r>
          </w:p>
        </w:tc>
      </w:tr>
      <w:tr w:rsidR="0014149F" w:rsidRPr="003823EC" w:rsidTr="00B301C1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Tyukodi Matild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Vasas</w:t>
            </w:r>
            <w:r w:rsidR="005376B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BAZ megyei volt munkatársunk</w:t>
            </w:r>
          </w:p>
        </w:tc>
      </w:tr>
      <w:tr w:rsidR="0014149F" w:rsidRPr="003823EC" w:rsidTr="00B301C1">
        <w:trPr>
          <w:trHeight w:val="33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Zieser Vilmosné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49F" w:rsidRPr="003823EC" w:rsidRDefault="0014149F" w:rsidP="00B30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Gamma Nyugd.</w:t>
            </w:r>
          </w:p>
        </w:tc>
      </w:tr>
    </w:tbl>
    <w:p w:rsidR="0014149F" w:rsidRDefault="0014149F" w:rsidP="001663D1">
      <w:pPr>
        <w:pStyle w:val="Nincstrkz"/>
        <w:spacing w:line="276" w:lineRule="auto"/>
        <w:ind w:left="708"/>
        <w:rPr>
          <w:sz w:val="28"/>
        </w:rPr>
      </w:pPr>
    </w:p>
    <w:p w:rsidR="001663D1" w:rsidRPr="001663D1" w:rsidRDefault="001663D1" w:rsidP="0014149F">
      <w:pPr>
        <w:pStyle w:val="Nincstrkz"/>
        <w:spacing w:line="276" w:lineRule="auto"/>
        <w:ind w:left="708"/>
        <w:jc w:val="center"/>
        <w:rPr>
          <w:sz w:val="28"/>
          <w:szCs w:val="28"/>
        </w:rPr>
      </w:pPr>
      <w:r w:rsidRPr="001663D1">
        <w:rPr>
          <w:b/>
          <w:sz w:val="28"/>
          <w:szCs w:val="28"/>
        </w:rPr>
        <w:t>Vasas Szövetségért Érdemérem</w:t>
      </w:r>
      <w:r w:rsidRPr="001663D1">
        <w:rPr>
          <w:sz w:val="28"/>
          <w:szCs w:val="28"/>
        </w:rPr>
        <w:t xml:space="preserve"> kitüntetésben részesül:</w:t>
      </w:r>
    </w:p>
    <w:tbl>
      <w:tblPr>
        <w:tblW w:w="8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420"/>
        <w:gridCol w:w="4160"/>
      </w:tblGrid>
      <w:tr w:rsidR="003823EC" w:rsidRPr="003823EC" w:rsidTr="0014149F">
        <w:trPr>
          <w:trHeight w:val="315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EC" w:rsidRPr="003823EC" w:rsidRDefault="003823EC" w:rsidP="003823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EC" w:rsidRPr="003823EC" w:rsidRDefault="003823EC" w:rsidP="003823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Kiss László</w:t>
            </w:r>
          </w:p>
        </w:tc>
        <w:tc>
          <w:tcPr>
            <w:tcW w:w="4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EC" w:rsidRPr="003823EC" w:rsidRDefault="003823EC" w:rsidP="003823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Flextronics Kft., Bp.</w:t>
            </w:r>
          </w:p>
        </w:tc>
      </w:tr>
      <w:tr w:rsidR="003823EC" w:rsidRPr="003823EC" w:rsidTr="0014149F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EC" w:rsidRPr="003823EC" w:rsidRDefault="0044436A" w:rsidP="003823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EC" w:rsidRPr="003823EC" w:rsidRDefault="003823EC" w:rsidP="003823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Nyul Mihály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EC" w:rsidRPr="003823EC" w:rsidRDefault="003823EC" w:rsidP="003823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ISD Power Kft., Dunaújváros</w:t>
            </w:r>
          </w:p>
        </w:tc>
      </w:tr>
      <w:tr w:rsidR="003823EC" w:rsidRPr="003823EC" w:rsidTr="0014149F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EC" w:rsidRPr="003823EC" w:rsidRDefault="0044436A" w:rsidP="003823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</w:t>
            </w:r>
            <w:r w:rsidR="003823EC"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EC" w:rsidRPr="003823EC" w:rsidRDefault="003823EC" w:rsidP="003823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Sarkantyu János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EC" w:rsidRPr="003823EC" w:rsidRDefault="003823EC" w:rsidP="003823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ISD Dunaferr Zrt., Dunaújváros</w:t>
            </w:r>
          </w:p>
        </w:tc>
      </w:tr>
      <w:tr w:rsidR="003823EC" w:rsidRPr="003823EC" w:rsidTr="0014149F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EC" w:rsidRPr="003823EC" w:rsidRDefault="0044436A" w:rsidP="003823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</w:t>
            </w:r>
            <w:r w:rsidR="003823EC"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EC" w:rsidRPr="003823EC" w:rsidRDefault="003823EC" w:rsidP="003823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Sárosi Péter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EC" w:rsidRPr="003823EC" w:rsidRDefault="005C2983" w:rsidP="003823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tagtársunk, a MaSzSz volt bács-kiskun m.-i képviseletvezetője</w:t>
            </w:r>
            <w:r w:rsidR="003823EC"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3823EC" w:rsidRPr="003823EC" w:rsidTr="0014149F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EC" w:rsidRPr="003823EC" w:rsidRDefault="0044436A" w:rsidP="003823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</w:t>
            </w:r>
            <w:r w:rsidR="003823EC"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EC" w:rsidRPr="003823EC" w:rsidRDefault="003823EC" w:rsidP="003823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Valaczkai Bálint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EC" w:rsidRPr="003823EC" w:rsidRDefault="003823EC" w:rsidP="003823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823E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Vasas Békéscsabai Nyugd. Tagozat</w:t>
            </w:r>
          </w:p>
        </w:tc>
      </w:tr>
    </w:tbl>
    <w:p w:rsidR="005C2983" w:rsidRPr="00FE7046" w:rsidRDefault="005C2983" w:rsidP="0095786A">
      <w:pPr>
        <w:jc w:val="both"/>
        <w:rPr>
          <w:sz w:val="24"/>
        </w:rPr>
      </w:pPr>
    </w:p>
    <w:p w:rsidR="00024111" w:rsidRDefault="00024111" w:rsidP="00024111">
      <w:pPr>
        <w:jc w:val="center"/>
        <w:rPr>
          <w:sz w:val="24"/>
        </w:rPr>
      </w:pPr>
      <w:bookmarkStart w:id="0" w:name="OLE_LINK17"/>
      <w:bookmarkStart w:id="1" w:name="OLE_LINK18"/>
      <w:bookmarkStart w:id="2" w:name="OLE_LINK19"/>
      <w:r w:rsidRPr="005105BB">
        <w:rPr>
          <w:b/>
          <w:sz w:val="28"/>
        </w:rPr>
        <w:t>Vasas Szakszervezeti Szövetség Életpálya-díj</w:t>
      </w:r>
      <w:r>
        <w:rPr>
          <w:sz w:val="28"/>
        </w:rPr>
        <w:t xml:space="preserve"> </w:t>
      </w:r>
      <w:r w:rsidRPr="001F39BB">
        <w:rPr>
          <w:sz w:val="24"/>
        </w:rPr>
        <w:t>kitüntetésben részesül:</w:t>
      </w:r>
    </w:p>
    <w:bookmarkEnd w:id="0"/>
    <w:bookmarkEnd w:id="1"/>
    <w:bookmarkEnd w:id="2"/>
    <w:p w:rsidR="00B301C1" w:rsidRPr="00AA2850" w:rsidRDefault="00B301C1" w:rsidP="00B301C1">
      <w:pPr>
        <w:spacing w:line="360" w:lineRule="auto"/>
        <w:jc w:val="both"/>
        <w:rPr>
          <w:bCs/>
          <w:sz w:val="24"/>
          <w:szCs w:val="24"/>
        </w:rPr>
      </w:pPr>
      <w:r w:rsidRPr="00AA2850">
        <w:rPr>
          <w:b/>
          <w:bCs/>
          <w:sz w:val="28"/>
          <w:szCs w:val="24"/>
        </w:rPr>
        <w:t>Almássy Sándorné</w:t>
      </w:r>
      <w:r w:rsidRPr="00AA2850">
        <w:rPr>
          <w:bCs/>
          <w:sz w:val="28"/>
          <w:szCs w:val="24"/>
        </w:rPr>
        <w:t xml:space="preserve">, </w:t>
      </w:r>
      <w:r w:rsidRPr="00AA2850">
        <w:rPr>
          <w:bCs/>
          <w:sz w:val="24"/>
          <w:szCs w:val="24"/>
        </w:rPr>
        <w:t>Vasas Szakszervezeti Szövetség GANZ Mérőgyár Kft. Szakszervezeti Tanács elnöke.</w:t>
      </w:r>
    </w:p>
    <w:p w:rsidR="00B301C1" w:rsidRPr="00AA2850" w:rsidRDefault="00B301C1" w:rsidP="00B301C1">
      <w:pPr>
        <w:spacing w:line="360" w:lineRule="auto"/>
        <w:jc w:val="both"/>
        <w:rPr>
          <w:bCs/>
          <w:sz w:val="24"/>
          <w:szCs w:val="24"/>
        </w:rPr>
      </w:pPr>
      <w:r w:rsidRPr="00AA2850">
        <w:rPr>
          <w:b/>
          <w:bCs/>
          <w:sz w:val="28"/>
          <w:szCs w:val="24"/>
        </w:rPr>
        <w:t>Borbély Zoltán</w:t>
      </w:r>
      <w:r w:rsidRPr="00AA2850">
        <w:rPr>
          <w:bCs/>
          <w:sz w:val="28"/>
          <w:szCs w:val="24"/>
        </w:rPr>
        <w:t xml:space="preserve">, </w:t>
      </w:r>
      <w:r w:rsidRPr="00AA2850">
        <w:rPr>
          <w:bCs/>
          <w:sz w:val="24"/>
          <w:szCs w:val="24"/>
        </w:rPr>
        <w:t>Dunaferr DV. Va</w:t>
      </w:r>
      <w:r w:rsidR="00173FBA">
        <w:rPr>
          <w:bCs/>
          <w:sz w:val="24"/>
          <w:szCs w:val="24"/>
        </w:rPr>
        <w:t>sas Szakszervezeti Szövetség (volt?) alelnöke.</w:t>
      </w:r>
      <w:bookmarkStart w:id="3" w:name="_GoBack"/>
      <w:bookmarkEnd w:id="3"/>
    </w:p>
    <w:p w:rsidR="00B301C1" w:rsidRPr="00AA2850" w:rsidRDefault="00B301C1" w:rsidP="00B301C1">
      <w:pPr>
        <w:spacing w:line="360" w:lineRule="auto"/>
        <w:jc w:val="both"/>
        <w:rPr>
          <w:bCs/>
          <w:sz w:val="24"/>
          <w:szCs w:val="24"/>
        </w:rPr>
      </w:pPr>
      <w:r w:rsidRPr="00AA2850">
        <w:rPr>
          <w:b/>
          <w:bCs/>
          <w:sz w:val="28"/>
          <w:szCs w:val="24"/>
        </w:rPr>
        <w:t>Hegedűs Ferenc</w:t>
      </w:r>
      <w:r w:rsidRPr="00AA2850">
        <w:rPr>
          <w:bCs/>
          <w:sz w:val="28"/>
          <w:szCs w:val="24"/>
        </w:rPr>
        <w:t xml:space="preserve">, </w:t>
      </w:r>
      <w:r w:rsidRPr="00AA2850">
        <w:rPr>
          <w:bCs/>
          <w:sz w:val="24"/>
          <w:szCs w:val="24"/>
        </w:rPr>
        <w:t>Hauni Hungária Gépgyártó Kft. Vasas alap</w:t>
      </w:r>
      <w:r w:rsidR="00173FBA">
        <w:rPr>
          <w:bCs/>
          <w:sz w:val="24"/>
          <w:szCs w:val="24"/>
        </w:rPr>
        <w:t>szervezet titkára.</w:t>
      </w:r>
    </w:p>
    <w:p w:rsidR="00C3455E" w:rsidRPr="00DD575C" w:rsidRDefault="00C3455E" w:rsidP="00C3455E">
      <w:pPr>
        <w:rPr>
          <w:sz w:val="28"/>
        </w:rPr>
      </w:pPr>
    </w:p>
    <w:sectPr w:rsidR="00C3455E" w:rsidRPr="00DD575C" w:rsidSect="009E16C5">
      <w:footerReference w:type="default" r:id="rId6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C9B" w:rsidRDefault="00C04C9B" w:rsidP="00A30EF4">
      <w:pPr>
        <w:spacing w:after="0" w:line="240" w:lineRule="auto"/>
      </w:pPr>
      <w:r>
        <w:separator/>
      </w:r>
    </w:p>
  </w:endnote>
  <w:endnote w:type="continuationSeparator" w:id="0">
    <w:p w:rsidR="00C04C9B" w:rsidRDefault="00C04C9B" w:rsidP="00A30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594"/>
      <w:docPartObj>
        <w:docPartGallery w:val="Page Numbers (Bottom of Page)"/>
        <w:docPartUnique/>
      </w:docPartObj>
    </w:sdtPr>
    <w:sdtEndPr/>
    <w:sdtContent>
      <w:p w:rsidR="00B301C1" w:rsidRDefault="000C72DB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F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01C1" w:rsidRDefault="00B301C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C9B" w:rsidRDefault="00C04C9B" w:rsidP="00A30EF4">
      <w:pPr>
        <w:spacing w:after="0" w:line="240" w:lineRule="auto"/>
      </w:pPr>
      <w:r>
        <w:separator/>
      </w:r>
    </w:p>
  </w:footnote>
  <w:footnote w:type="continuationSeparator" w:id="0">
    <w:p w:rsidR="00C04C9B" w:rsidRDefault="00C04C9B" w:rsidP="00A30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5C"/>
    <w:rsid w:val="00024111"/>
    <w:rsid w:val="000A0741"/>
    <w:rsid w:val="000C72DB"/>
    <w:rsid w:val="000F3B74"/>
    <w:rsid w:val="00115297"/>
    <w:rsid w:val="0014149F"/>
    <w:rsid w:val="001663D1"/>
    <w:rsid w:val="00173FBA"/>
    <w:rsid w:val="001A08E4"/>
    <w:rsid w:val="001D07E4"/>
    <w:rsid w:val="001F39BB"/>
    <w:rsid w:val="00227E08"/>
    <w:rsid w:val="00234216"/>
    <w:rsid w:val="002643D6"/>
    <w:rsid w:val="002850FC"/>
    <w:rsid w:val="002A76B6"/>
    <w:rsid w:val="002B29BE"/>
    <w:rsid w:val="00310276"/>
    <w:rsid w:val="003823EC"/>
    <w:rsid w:val="00384D1C"/>
    <w:rsid w:val="0044436A"/>
    <w:rsid w:val="00444470"/>
    <w:rsid w:val="005105BB"/>
    <w:rsid w:val="005376BA"/>
    <w:rsid w:val="005461E6"/>
    <w:rsid w:val="005462B1"/>
    <w:rsid w:val="00560720"/>
    <w:rsid w:val="005A3977"/>
    <w:rsid w:val="005C2983"/>
    <w:rsid w:val="00694DC4"/>
    <w:rsid w:val="00695313"/>
    <w:rsid w:val="006B24E2"/>
    <w:rsid w:val="00763539"/>
    <w:rsid w:val="007E51FC"/>
    <w:rsid w:val="008355C4"/>
    <w:rsid w:val="008667EE"/>
    <w:rsid w:val="00882C7A"/>
    <w:rsid w:val="0090224B"/>
    <w:rsid w:val="0095786A"/>
    <w:rsid w:val="009765BE"/>
    <w:rsid w:val="009E16C5"/>
    <w:rsid w:val="009E3680"/>
    <w:rsid w:val="00A22E43"/>
    <w:rsid w:val="00A30EF4"/>
    <w:rsid w:val="00A47F4A"/>
    <w:rsid w:val="00AA2850"/>
    <w:rsid w:val="00B301C1"/>
    <w:rsid w:val="00B7176C"/>
    <w:rsid w:val="00BB1D82"/>
    <w:rsid w:val="00BE6F58"/>
    <w:rsid w:val="00C04C9B"/>
    <w:rsid w:val="00C3455E"/>
    <w:rsid w:val="00CB086F"/>
    <w:rsid w:val="00D54AF6"/>
    <w:rsid w:val="00D67702"/>
    <w:rsid w:val="00DD21C6"/>
    <w:rsid w:val="00DD575C"/>
    <w:rsid w:val="00E6352B"/>
    <w:rsid w:val="00E716DB"/>
    <w:rsid w:val="00EE06B6"/>
    <w:rsid w:val="00F27197"/>
    <w:rsid w:val="00F472D1"/>
    <w:rsid w:val="00FE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2EDE"/>
  <w15:docId w15:val="{2207E9B7-CA93-4B15-BDA9-6F250C5E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63D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D07E4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semiHidden/>
    <w:unhideWhenUsed/>
    <w:rsid w:val="00A30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0EF4"/>
  </w:style>
  <w:style w:type="paragraph" w:styleId="llb">
    <w:name w:val="footer"/>
    <w:basedOn w:val="Norml"/>
    <w:link w:val="llbChar"/>
    <w:uiPriority w:val="99"/>
    <w:unhideWhenUsed/>
    <w:rsid w:val="00A30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0EF4"/>
  </w:style>
  <w:style w:type="paragraph" w:styleId="Buborkszveg">
    <w:name w:val="Balloon Text"/>
    <w:basedOn w:val="Norml"/>
    <w:link w:val="BuborkszvegChar"/>
    <w:uiPriority w:val="99"/>
    <w:semiHidden/>
    <w:unhideWhenUsed/>
    <w:rsid w:val="00F27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7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Kröll Mátyás</dc:creator>
  <cp:lastModifiedBy>Kröll Mátyás</cp:lastModifiedBy>
  <cp:revision>2</cp:revision>
  <cp:lastPrinted>2018-05-17T07:18:00Z</cp:lastPrinted>
  <dcterms:created xsi:type="dcterms:W3CDTF">2019-05-29T07:35:00Z</dcterms:created>
  <dcterms:modified xsi:type="dcterms:W3CDTF">2019-05-29T07:35:00Z</dcterms:modified>
</cp:coreProperties>
</file>