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6424" w:rsidRDefault="00047D80" w:rsidP="00047D80">
      <w:pPr>
        <w:pStyle w:val="Nincstrkz"/>
        <w:rPr>
          <w:b/>
          <w:sz w:val="28"/>
          <w:szCs w:val="28"/>
        </w:rPr>
      </w:pPr>
      <w:r w:rsidRPr="009361FF">
        <w:rPr>
          <w:b/>
          <w:sz w:val="28"/>
          <w:szCs w:val="28"/>
        </w:rPr>
        <w:t>ILO Hírlevél - 2020. április 8.</w:t>
      </w:r>
    </w:p>
    <w:p w:rsidR="001C4F90" w:rsidRPr="009361FF" w:rsidRDefault="001C4F90" w:rsidP="00047D80">
      <w:pPr>
        <w:pStyle w:val="Nincstrkz"/>
        <w:rPr>
          <w:b/>
          <w:sz w:val="28"/>
          <w:szCs w:val="28"/>
        </w:rPr>
      </w:pPr>
      <w:r>
        <w:rPr>
          <w:b/>
          <w:sz w:val="28"/>
          <w:szCs w:val="28"/>
        </w:rPr>
        <w:t>Fordította: Vasas Szakszervezeti Szövetség</w:t>
      </w:r>
    </w:p>
    <w:p w:rsidR="00047D80" w:rsidRDefault="00047D80" w:rsidP="00047D80">
      <w:pPr>
        <w:pStyle w:val="Nincstrkz"/>
      </w:pPr>
    </w:p>
    <w:p w:rsidR="00047D80" w:rsidRPr="00BE07D3" w:rsidRDefault="00047D80" w:rsidP="00047D80">
      <w:pPr>
        <w:pStyle w:val="Nincstrkz"/>
        <w:rPr>
          <w:b/>
          <w:sz w:val="23"/>
          <w:szCs w:val="23"/>
        </w:rPr>
      </w:pPr>
      <w:r w:rsidRPr="00BE07D3">
        <w:rPr>
          <w:b/>
          <w:sz w:val="23"/>
          <w:szCs w:val="23"/>
        </w:rPr>
        <w:t>COVID-19 és az autóipar</w:t>
      </w:r>
    </w:p>
    <w:p w:rsidR="00047D80" w:rsidRPr="00BE07D3" w:rsidRDefault="00047D80" w:rsidP="00047D80">
      <w:pPr>
        <w:pStyle w:val="Nincstrkz"/>
        <w:rPr>
          <w:sz w:val="23"/>
          <w:szCs w:val="23"/>
        </w:rPr>
      </w:pPr>
    </w:p>
    <w:p w:rsidR="00BE07D3" w:rsidRDefault="00047D80" w:rsidP="00BE07D3">
      <w:pPr>
        <w:pStyle w:val="Nincstrkz"/>
        <w:jc w:val="both"/>
        <w:rPr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Az autóipar jelentős mértékben hozzájárul a globális gazdasághoz. Az iparág éves forgalma megegyezik a világ hatodik legnagyobb gazdaságával. 2017-ben a becslések szerint az iparág globális közvetlen foglalkoztatása közel 14 millió munkavállalót jelentett.</w:t>
      </w:r>
    </w:p>
    <w:p w:rsidR="00047D80" w:rsidRPr="00BE07D3" w:rsidRDefault="00047D80" w:rsidP="00BE07D3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sz w:val="23"/>
          <w:szCs w:val="23"/>
        </w:rPr>
        <w:br/>
      </w:r>
      <w:r w:rsidRPr="00BE07D3">
        <w:rPr>
          <w:rStyle w:val="tlid-translation"/>
          <w:sz w:val="23"/>
          <w:szCs w:val="23"/>
        </w:rPr>
        <w:t>Noha a foglalkoztatás helyreállt a 2008–200</w:t>
      </w:r>
      <w:r w:rsidR="00F705CC" w:rsidRPr="00BE07D3">
        <w:rPr>
          <w:rStyle w:val="tlid-translation"/>
          <w:sz w:val="23"/>
          <w:szCs w:val="23"/>
        </w:rPr>
        <w:t>9-es globális pénzügyi válságot követően</w:t>
      </w:r>
      <w:r w:rsidRPr="00BE07D3">
        <w:rPr>
          <w:rStyle w:val="tlid-translation"/>
          <w:sz w:val="23"/>
          <w:szCs w:val="23"/>
        </w:rPr>
        <w:t>, a munkaadók és a munkavállalók az ipar globális ellátási láncában ismét nagy bizonytalansággal szembesülnek. Mivel a globális világjárvány Kínában kezdődött, a COVID-19 autóiparra</w:t>
      </w:r>
      <w:r w:rsidR="00C97B2F" w:rsidRPr="00BE07D3">
        <w:rPr>
          <w:rStyle w:val="tlid-translation"/>
          <w:sz w:val="23"/>
          <w:szCs w:val="23"/>
        </w:rPr>
        <w:t xml:space="preserve"> gyakorolt hatását először Ázsia</w:t>
      </w:r>
      <w:r w:rsidRPr="00BE07D3">
        <w:rPr>
          <w:rStyle w:val="tlid-translation"/>
          <w:sz w:val="23"/>
          <w:szCs w:val="23"/>
        </w:rPr>
        <w:t xml:space="preserve"> érezte</w:t>
      </w:r>
      <w:r w:rsidR="00C97B2F" w:rsidRPr="00BE07D3">
        <w:rPr>
          <w:rStyle w:val="tlid-translation"/>
          <w:sz w:val="23"/>
          <w:szCs w:val="23"/>
        </w:rPr>
        <w:t xml:space="preserve"> meg</w:t>
      </w:r>
      <w:r w:rsidRPr="00BE07D3">
        <w:rPr>
          <w:rStyle w:val="tlid-translation"/>
          <w:sz w:val="23"/>
          <w:szCs w:val="23"/>
        </w:rPr>
        <w:t xml:space="preserve">, </w:t>
      </w:r>
      <w:r w:rsidR="00C97B2F" w:rsidRPr="00BE07D3">
        <w:rPr>
          <w:rStyle w:val="tlid-translation"/>
          <w:sz w:val="23"/>
          <w:szCs w:val="23"/>
        </w:rPr>
        <w:t>de a helyzet azóta súlyoss</w:t>
      </w:r>
      <w:r w:rsidRPr="00BE07D3">
        <w:rPr>
          <w:rStyle w:val="tlid-translation"/>
          <w:sz w:val="23"/>
          <w:szCs w:val="23"/>
        </w:rPr>
        <w:t>á vált a világ többi részén</w:t>
      </w:r>
      <w:r w:rsidR="00C97B2F" w:rsidRPr="00BE07D3">
        <w:rPr>
          <w:rStyle w:val="tlid-translation"/>
          <w:sz w:val="23"/>
          <w:szCs w:val="23"/>
        </w:rPr>
        <w:t xml:space="preserve"> is</w:t>
      </w:r>
      <w:r w:rsidRPr="00BE07D3">
        <w:rPr>
          <w:rStyle w:val="tlid-translation"/>
          <w:sz w:val="23"/>
          <w:szCs w:val="23"/>
        </w:rPr>
        <w:t>.</w:t>
      </w:r>
    </w:p>
    <w:p w:rsidR="000C3616" w:rsidRPr="00BE07D3" w:rsidRDefault="000C3616" w:rsidP="00047D80">
      <w:pPr>
        <w:pStyle w:val="Nincstrkz"/>
        <w:rPr>
          <w:rStyle w:val="tlid-translation"/>
          <w:sz w:val="23"/>
          <w:szCs w:val="23"/>
        </w:rPr>
      </w:pPr>
    </w:p>
    <w:p w:rsidR="000C3616" w:rsidRPr="00BE07D3" w:rsidRDefault="000C3616" w:rsidP="00047D80">
      <w:pPr>
        <w:pStyle w:val="Nincstrkz"/>
        <w:rPr>
          <w:rStyle w:val="tlid-translation"/>
          <w:b/>
          <w:sz w:val="23"/>
          <w:szCs w:val="23"/>
        </w:rPr>
      </w:pPr>
      <w:r w:rsidRPr="00BE07D3">
        <w:rPr>
          <w:rStyle w:val="tlid-translation"/>
          <w:b/>
          <w:sz w:val="23"/>
          <w:szCs w:val="23"/>
        </w:rPr>
        <w:t>A COVID-19 hatása</w:t>
      </w:r>
    </w:p>
    <w:p w:rsidR="001C2BCA" w:rsidRPr="00BE07D3" w:rsidRDefault="001C2BCA" w:rsidP="00047D80">
      <w:pPr>
        <w:pStyle w:val="Nincstrkz"/>
        <w:rPr>
          <w:rStyle w:val="tlid-translation"/>
          <w:sz w:val="23"/>
          <w:szCs w:val="23"/>
        </w:rPr>
      </w:pPr>
    </w:p>
    <w:p w:rsidR="00BE07D3" w:rsidRDefault="001C2BCA" w:rsidP="00BE07D3">
      <w:pPr>
        <w:pStyle w:val="Nincstrkz"/>
        <w:jc w:val="both"/>
        <w:rPr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Az autóipar a kereslet és a </w:t>
      </w:r>
      <w:r w:rsidR="003370A7" w:rsidRPr="00BE07D3">
        <w:rPr>
          <w:rStyle w:val="tlid-translation"/>
          <w:sz w:val="23"/>
          <w:szCs w:val="23"/>
        </w:rPr>
        <w:t>beruházások hirtelen visszaesésével szembesül</w:t>
      </w:r>
      <w:r w:rsidRPr="00BE07D3">
        <w:rPr>
          <w:rStyle w:val="tlid-translation"/>
          <w:sz w:val="23"/>
          <w:szCs w:val="23"/>
        </w:rPr>
        <w:t xml:space="preserve">. </w:t>
      </w:r>
      <w:r w:rsidR="00FB19BC" w:rsidRPr="00BE07D3">
        <w:rPr>
          <w:rStyle w:val="tlid-translation"/>
          <w:sz w:val="23"/>
          <w:szCs w:val="23"/>
        </w:rPr>
        <w:t>Az ágazat</w:t>
      </w:r>
      <w:r w:rsidRPr="00BE07D3">
        <w:rPr>
          <w:rStyle w:val="tlid-translation"/>
          <w:sz w:val="23"/>
          <w:szCs w:val="23"/>
        </w:rPr>
        <w:t xml:space="preserve"> a gazdasági tevékenység hi</w:t>
      </w:r>
      <w:r w:rsidR="00CA6835" w:rsidRPr="00BE07D3">
        <w:rPr>
          <w:rStyle w:val="tlid-translation"/>
          <w:sz w:val="23"/>
          <w:szCs w:val="23"/>
        </w:rPr>
        <w:t>rtelen és széles körű leáll</w:t>
      </w:r>
      <w:r w:rsidRPr="00BE07D3">
        <w:rPr>
          <w:rStyle w:val="tlid-translation"/>
          <w:sz w:val="23"/>
          <w:szCs w:val="23"/>
        </w:rPr>
        <w:t>ásával is küzd, mi</w:t>
      </w:r>
      <w:r w:rsidR="00CA6835" w:rsidRPr="00BE07D3">
        <w:rPr>
          <w:rStyle w:val="tlid-translation"/>
          <w:sz w:val="23"/>
          <w:szCs w:val="23"/>
        </w:rPr>
        <w:t>vel a munkavállalóknak azt mondt</w:t>
      </w:r>
      <w:r w:rsidRPr="00BE07D3">
        <w:rPr>
          <w:rStyle w:val="tlid-translation"/>
          <w:sz w:val="23"/>
          <w:szCs w:val="23"/>
        </w:rPr>
        <w:t>ák, marad</w:t>
      </w:r>
      <w:r w:rsidR="00CA6835" w:rsidRPr="00BE07D3">
        <w:rPr>
          <w:rStyle w:val="tlid-translation"/>
          <w:sz w:val="23"/>
          <w:szCs w:val="23"/>
        </w:rPr>
        <w:t>ja</w:t>
      </w:r>
      <w:r w:rsidRPr="00BE07D3">
        <w:rPr>
          <w:rStyle w:val="tlid-translation"/>
          <w:sz w:val="23"/>
          <w:szCs w:val="23"/>
        </w:rPr>
        <w:t xml:space="preserve">nak otthon, </w:t>
      </w:r>
      <w:r w:rsidR="00E40615" w:rsidRPr="00BE07D3">
        <w:rPr>
          <w:rStyle w:val="tlid-translation"/>
          <w:sz w:val="23"/>
          <w:szCs w:val="23"/>
        </w:rPr>
        <w:t xml:space="preserve">így </w:t>
      </w:r>
      <w:r w:rsidRPr="00BE07D3">
        <w:rPr>
          <w:rStyle w:val="tlid-translation"/>
          <w:sz w:val="23"/>
          <w:szCs w:val="23"/>
        </w:rPr>
        <w:t xml:space="preserve">az ellátási láncok </w:t>
      </w:r>
      <w:r w:rsidR="00E40615" w:rsidRPr="00BE07D3">
        <w:rPr>
          <w:rStyle w:val="tlid-translation"/>
          <w:sz w:val="23"/>
          <w:szCs w:val="23"/>
        </w:rPr>
        <w:t xml:space="preserve">megakadtak </w:t>
      </w:r>
      <w:r w:rsidRPr="00BE07D3">
        <w:rPr>
          <w:rStyle w:val="tlid-translation"/>
          <w:sz w:val="23"/>
          <w:szCs w:val="23"/>
        </w:rPr>
        <w:t>és a</w:t>
      </w:r>
      <w:r w:rsidR="00E40615" w:rsidRPr="00BE07D3">
        <w:rPr>
          <w:rStyle w:val="tlid-translation"/>
          <w:sz w:val="23"/>
          <w:szCs w:val="23"/>
        </w:rPr>
        <w:t>z</w:t>
      </w:r>
      <w:r w:rsidRPr="00BE07D3">
        <w:rPr>
          <w:rStyle w:val="tlid-translation"/>
          <w:sz w:val="23"/>
          <w:szCs w:val="23"/>
        </w:rPr>
        <w:t xml:space="preserve"> </w:t>
      </w:r>
      <w:r w:rsidR="00E40615" w:rsidRPr="00BE07D3">
        <w:rPr>
          <w:rStyle w:val="tlid-translation"/>
          <w:sz w:val="23"/>
          <w:szCs w:val="23"/>
        </w:rPr>
        <w:t>üzemek bezárt</w:t>
      </w:r>
      <w:r w:rsidRPr="00BE07D3">
        <w:rPr>
          <w:rStyle w:val="tlid-translation"/>
          <w:sz w:val="23"/>
          <w:szCs w:val="23"/>
        </w:rPr>
        <w:t>ak.</w:t>
      </w:r>
    </w:p>
    <w:p w:rsidR="001C2BCA" w:rsidRPr="00BE07D3" w:rsidRDefault="001C2BCA" w:rsidP="00BE07D3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sz w:val="23"/>
          <w:szCs w:val="23"/>
        </w:rPr>
        <w:br/>
      </w:r>
      <w:r w:rsidRPr="00BE07D3">
        <w:rPr>
          <w:rStyle w:val="tlid-translation"/>
          <w:sz w:val="23"/>
          <w:szCs w:val="23"/>
        </w:rPr>
        <w:t>Az</w:t>
      </w:r>
      <w:r w:rsidR="00E40615" w:rsidRPr="00BE07D3">
        <w:rPr>
          <w:rStyle w:val="tlid-translation"/>
          <w:sz w:val="23"/>
          <w:szCs w:val="23"/>
        </w:rPr>
        <w:t xml:space="preserve"> emberek mozgásának korlátozása</w:t>
      </w:r>
      <w:r w:rsidRPr="00BE07D3">
        <w:rPr>
          <w:rStyle w:val="tlid-translation"/>
          <w:sz w:val="23"/>
          <w:szCs w:val="23"/>
        </w:rPr>
        <w:t xml:space="preserve"> és a gazdasági tevékenység hirtelen leállása várhatóan súlyos</w:t>
      </w:r>
      <w:r w:rsidR="00E40615" w:rsidRPr="00BE07D3">
        <w:rPr>
          <w:rStyle w:val="tlid-translation"/>
          <w:sz w:val="23"/>
          <w:szCs w:val="23"/>
        </w:rPr>
        <w:t xml:space="preserve"> visszaesést okoz</w:t>
      </w:r>
      <w:r w:rsidR="00DF713C" w:rsidRPr="00BE07D3">
        <w:rPr>
          <w:rStyle w:val="tlid-translation"/>
          <w:sz w:val="23"/>
          <w:szCs w:val="23"/>
        </w:rPr>
        <w:t xml:space="preserve"> az ágazat teljesítményében</w:t>
      </w:r>
      <w:r w:rsidRPr="00BE07D3">
        <w:rPr>
          <w:rStyle w:val="tlid-translation"/>
          <w:sz w:val="23"/>
          <w:szCs w:val="23"/>
        </w:rPr>
        <w:t xml:space="preserve"> és a bruttó hazai termékben (GDP). A becslések szerint Európ</w:t>
      </w:r>
      <w:r w:rsidR="00DF713C" w:rsidRPr="00BE07D3">
        <w:rPr>
          <w:rStyle w:val="tlid-translation"/>
          <w:sz w:val="23"/>
          <w:szCs w:val="23"/>
        </w:rPr>
        <w:t>ában és Észak-Amerikában a gyárbezárások</w:t>
      </w:r>
      <w:r w:rsidRPr="00BE07D3">
        <w:rPr>
          <w:rStyle w:val="tlid-translation"/>
          <w:sz w:val="23"/>
          <w:szCs w:val="23"/>
        </w:rPr>
        <w:t xml:space="preserve"> miatt körülbelül 2,5 millió személygépjármű került </w:t>
      </w:r>
      <w:r w:rsidR="00BE07D3">
        <w:rPr>
          <w:rStyle w:val="tlid-translation"/>
          <w:sz w:val="23"/>
          <w:szCs w:val="23"/>
        </w:rPr>
        <w:t>ki</w:t>
      </w:r>
      <w:r w:rsidRPr="00BE07D3">
        <w:rPr>
          <w:rStyle w:val="tlid-translation"/>
          <w:sz w:val="23"/>
          <w:szCs w:val="23"/>
        </w:rPr>
        <w:t xml:space="preserve"> a gyártási ütemtervből, </w:t>
      </w:r>
      <w:r w:rsidR="00DF713C" w:rsidRPr="00BE07D3">
        <w:rPr>
          <w:rStyle w:val="tlid-translation"/>
          <w:sz w:val="23"/>
          <w:szCs w:val="23"/>
        </w:rPr>
        <w:t xml:space="preserve">amely </w:t>
      </w:r>
      <w:r w:rsidRPr="00BE07D3">
        <w:rPr>
          <w:rStyle w:val="tlid-translation"/>
          <w:sz w:val="23"/>
          <w:szCs w:val="23"/>
        </w:rPr>
        <w:t>77,7 milliárd dollár</w:t>
      </w:r>
      <w:r w:rsidR="00DF713C" w:rsidRPr="00BE07D3">
        <w:rPr>
          <w:rStyle w:val="tlid-translation"/>
          <w:sz w:val="23"/>
          <w:szCs w:val="23"/>
        </w:rPr>
        <w:t xml:space="preserve"> veszteséget jelent</w:t>
      </w:r>
      <w:r w:rsidRPr="00BE07D3">
        <w:rPr>
          <w:rStyle w:val="tlid-translation"/>
          <w:sz w:val="23"/>
          <w:szCs w:val="23"/>
        </w:rPr>
        <w:t xml:space="preserve"> az autóipari és alkatrészgyártó vállalatok számára.</w:t>
      </w:r>
    </w:p>
    <w:p w:rsidR="008643B4" w:rsidRPr="00BE07D3" w:rsidRDefault="008643B4" w:rsidP="00047D80">
      <w:pPr>
        <w:pStyle w:val="Nincstrkz"/>
        <w:rPr>
          <w:rStyle w:val="tlid-translation"/>
          <w:sz w:val="23"/>
          <w:szCs w:val="23"/>
        </w:rPr>
      </w:pPr>
    </w:p>
    <w:p w:rsidR="008643B4" w:rsidRPr="00BE07D3" w:rsidRDefault="008643B4" w:rsidP="00E6699B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Mindez az előre- és </w:t>
      </w:r>
      <w:proofErr w:type="spellStart"/>
      <w:r w:rsidRPr="00BE07D3">
        <w:rPr>
          <w:rStyle w:val="tlid-translation"/>
          <w:sz w:val="23"/>
          <w:szCs w:val="23"/>
        </w:rPr>
        <w:t>hátramutató</w:t>
      </w:r>
      <w:proofErr w:type="spellEnd"/>
      <w:r w:rsidRPr="00BE07D3">
        <w:rPr>
          <w:rStyle w:val="tlid-translation"/>
          <w:sz w:val="23"/>
          <w:szCs w:val="23"/>
        </w:rPr>
        <w:t xml:space="preserve"> kapcsolatok révén negatív multiplik</w:t>
      </w:r>
      <w:r w:rsidR="007B1F60">
        <w:rPr>
          <w:rStyle w:val="tlid-translation"/>
          <w:sz w:val="23"/>
          <w:szCs w:val="23"/>
        </w:rPr>
        <w:t>átorhatást</w:t>
      </w:r>
      <w:r w:rsidRPr="00BE07D3">
        <w:rPr>
          <w:rStyle w:val="tlid-translation"/>
          <w:sz w:val="23"/>
          <w:szCs w:val="23"/>
        </w:rPr>
        <w:t xml:space="preserve"> </w:t>
      </w:r>
      <w:r w:rsidR="007B1F60">
        <w:rPr>
          <w:rStyle w:val="tlid-translation"/>
          <w:sz w:val="23"/>
          <w:szCs w:val="23"/>
        </w:rPr>
        <w:t>gyakorol</w:t>
      </w:r>
      <w:r w:rsidRPr="00BE07D3">
        <w:rPr>
          <w:rStyle w:val="tlid-translation"/>
          <w:sz w:val="23"/>
          <w:szCs w:val="23"/>
        </w:rPr>
        <w:t xml:space="preserve"> a gazdaság</w:t>
      </w:r>
      <w:r w:rsidR="007B1F60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ra, különösen Kanadában, Kínában, Németországban, Indiában, Japánban, a Koreai Köztársaságban, Mexikóban, Marokkóban, Dél-Afrikában és az Egyesült Államokban, ahol az autóipar a gazdasági növekedés fő mozgatórugója. A kis- </w:t>
      </w:r>
      <w:r w:rsidR="00E14709" w:rsidRPr="00BE07D3">
        <w:rPr>
          <w:rStyle w:val="tlid-translation"/>
          <w:sz w:val="23"/>
          <w:szCs w:val="23"/>
        </w:rPr>
        <w:t>és középvállalkozások (kkv-k</w:t>
      </w:r>
      <w:r w:rsidRPr="00BE07D3">
        <w:rPr>
          <w:rStyle w:val="tlid-translation"/>
          <w:sz w:val="23"/>
          <w:szCs w:val="23"/>
        </w:rPr>
        <w:t>), amelyek az ágazat foglalkoztatásának nagy részét teszik ki,</w:t>
      </w:r>
      <w:r w:rsidR="00E14709" w:rsidRPr="00BE07D3">
        <w:rPr>
          <w:rStyle w:val="tlid-translation"/>
          <w:sz w:val="23"/>
          <w:szCs w:val="23"/>
        </w:rPr>
        <w:t xml:space="preserve"> és </w:t>
      </w:r>
      <w:r w:rsidR="0026594F">
        <w:rPr>
          <w:rStyle w:val="tlid-translation"/>
          <w:sz w:val="23"/>
          <w:szCs w:val="23"/>
        </w:rPr>
        <w:t>köztes</w:t>
      </w:r>
      <w:r w:rsidRPr="00BE07D3">
        <w:rPr>
          <w:rStyle w:val="tlid-translation"/>
          <w:sz w:val="23"/>
          <w:szCs w:val="23"/>
        </w:rPr>
        <w:t xml:space="preserve"> inputokat és szolgáltatásokat nyújta</w:t>
      </w:r>
      <w:r w:rsidR="00E6699B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nak a multinacionális járműgyártóknak, várhatóan súlyosan </w:t>
      </w:r>
      <w:r w:rsidR="00E14709" w:rsidRPr="00BE07D3">
        <w:rPr>
          <w:rStyle w:val="tlid-translation"/>
          <w:sz w:val="23"/>
          <w:szCs w:val="23"/>
        </w:rPr>
        <w:t>lesznek érintve</w:t>
      </w:r>
      <w:r w:rsidRPr="00BE07D3">
        <w:rPr>
          <w:rStyle w:val="tlid-translation"/>
          <w:sz w:val="23"/>
          <w:szCs w:val="23"/>
        </w:rPr>
        <w:t xml:space="preserve">. </w:t>
      </w:r>
      <w:r w:rsidR="00876EFD" w:rsidRPr="00BE07D3">
        <w:rPr>
          <w:rStyle w:val="tlid-translation"/>
          <w:sz w:val="23"/>
          <w:szCs w:val="23"/>
        </w:rPr>
        <w:t xml:space="preserve">Az autóiparban </w:t>
      </w:r>
      <w:r w:rsidRPr="00BE07D3">
        <w:rPr>
          <w:rStyle w:val="tlid-translation"/>
          <w:sz w:val="23"/>
          <w:szCs w:val="23"/>
        </w:rPr>
        <w:t>a bezárás</w:t>
      </w:r>
      <w:r w:rsidR="00876EFD" w:rsidRPr="00BE07D3">
        <w:rPr>
          <w:rStyle w:val="tlid-translation"/>
          <w:sz w:val="23"/>
          <w:szCs w:val="23"/>
        </w:rPr>
        <w:t>ok</w:t>
      </w:r>
      <w:r w:rsidRPr="00BE07D3">
        <w:rPr>
          <w:rStyle w:val="tlid-translation"/>
          <w:sz w:val="23"/>
          <w:szCs w:val="23"/>
        </w:rPr>
        <w:t xml:space="preserve"> </w:t>
      </w:r>
      <w:r w:rsidR="00876EFD" w:rsidRPr="00BE07D3">
        <w:rPr>
          <w:rStyle w:val="tlid-translation"/>
          <w:sz w:val="23"/>
          <w:szCs w:val="23"/>
        </w:rPr>
        <w:t>által legvalószínűbben érintett</w:t>
      </w:r>
      <w:r w:rsidRPr="00BE07D3">
        <w:rPr>
          <w:rStyle w:val="tlid-translation"/>
          <w:sz w:val="23"/>
          <w:szCs w:val="23"/>
        </w:rPr>
        <w:t xml:space="preserve"> ágazatok a következők: szállítá</w:t>
      </w:r>
      <w:r w:rsidR="00876EFD" w:rsidRPr="00BE07D3">
        <w:rPr>
          <w:rStyle w:val="tlid-translation"/>
          <w:sz w:val="23"/>
          <w:szCs w:val="23"/>
        </w:rPr>
        <w:t>s (pl. árufuvarozás</w:t>
      </w:r>
      <w:r w:rsidRPr="00BE07D3">
        <w:rPr>
          <w:rStyle w:val="tlid-translation"/>
          <w:sz w:val="23"/>
          <w:szCs w:val="23"/>
        </w:rPr>
        <w:t xml:space="preserve">, </w:t>
      </w:r>
      <w:r w:rsidR="00876EFD" w:rsidRPr="00BE07D3">
        <w:rPr>
          <w:rStyle w:val="tlid-translation"/>
          <w:sz w:val="23"/>
          <w:szCs w:val="23"/>
        </w:rPr>
        <w:t>száraz</w:t>
      </w:r>
      <w:r w:rsidRPr="00BE07D3">
        <w:rPr>
          <w:rStyle w:val="tlid-translation"/>
          <w:sz w:val="23"/>
          <w:szCs w:val="23"/>
        </w:rPr>
        <w:t xml:space="preserve">földi </w:t>
      </w:r>
      <w:r w:rsidR="00876EFD" w:rsidRPr="00BE07D3">
        <w:rPr>
          <w:rStyle w:val="tlid-translation"/>
          <w:sz w:val="23"/>
          <w:szCs w:val="23"/>
        </w:rPr>
        <w:t>személyszállítás, charter buszok) és szolgáltatások (pl. s</w:t>
      </w:r>
      <w:r w:rsidRPr="00BE07D3">
        <w:rPr>
          <w:rStyle w:val="tlid-translation"/>
          <w:sz w:val="23"/>
          <w:szCs w:val="23"/>
        </w:rPr>
        <w:t xml:space="preserve">zemélygépkocsi-kölcsönzés és -javítás). </w:t>
      </w:r>
    </w:p>
    <w:p w:rsidR="0076445F" w:rsidRPr="00BE07D3" w:rsidRDefault="0076445F" w:rsidP="00047D80">
      <w:pPr>
        <w:pStyle w:val="Nincstrkz"/>
        <w:rPr>
          <w:rStyle w:val="tlid-translation"/>
          <w:sz w:val="23"/>
          <w:szCs w:val="23"/>
        </w:rPr>
      </w:pPr>
    </w:p>
    <w:p w:rsidR="0076445F" w:rsidRPr="00BE07D3" w:rsidRDefault="0076445F" w:rsidP="00E6699B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 világjárvány soha nem látott mértékben növelte a munkanélküliséget az autóipar és ellátási láncai területén. Sokkal több munkahely lesz veszélyben, ha a kormányok, a munkáltatók és a munkavállalók nem tesznek azonnali intézkedéseket a kkv-k túlélésének és a munkavállalók védelmének biztosítása érdekében.</w:t>
      </w:r>
    </w:p>
    <w:p w:rsidR="0076445F" w:rsidRPr="00BE07D3" w:rsidRDefault="0076445F" w:rsidP="00047D80">
      <w:pPr>
        <w:pStyle w:val="Nincstrkz"/>
        <w:rPr>
          <w:rStyle w:val="tlid-translation"/>
          <w:sz w:val="23"/>
          <w:szCs w:val="23"/>
        </w:rPr>
      </w:pPr>
    </w:p>
    <w:p w:rsidR="0076445F" w:rsidRPr="00BE07D3" w:rsidRDefault="00A221E5" w:rsidP="00047D80">
      <w:pPr>
        <w:pStyle w:val="Nincstrkz"/>
        <w:rPr>
          <w:rStyle w:val="tlid-translation"/>
          <w:b/>
          <w:sz w:val="23"/>
          <w:szCs w:val="23"/>
        </w:rPr>
      </w:pPr>
      <w:r w:rsidRPr="00BE07D3">
        <w:rPr>
          <w:rStyle w:val="tlid-translation"/>
          <w:b/>
          <w:sz w:val="23"/>
          <w:szCs w:val="23"/>
        </w:rPr>
        <w:t>1.1 Értékesítés</w:t>
      </w:r>
    </w:p>
    <w:p w:rsidR="00A221E5" w:rsidRPr="00BE07D3" w:rsidRDefault="00A221E5" w:rsidP="00047D80">
      <w:pPr>
        <w:pStyle w:val="Nincstrkz"/>
        <w:rPr>
          <w:rStyle w:val="tlid-translation"/>
          <w:sz w:val="23"/>
          <w:szCs w:val="23"/>
        </w:rPr>
      </w:pPr>
    </w:p>
    <w:p w:rsidR="009B1AEF" w:rsidRDefault="00336588" w:rsidP="009B1AEF">
      <w:pPr>
        <w:pStyle w:val="Nincstrkz"/>
        <w:jc w:val="both"/>
        <w:rPr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Az új járművek eladása Kínában 2020. február első felében mintegy 92%-kal esett vissza, és becslések szerint 2020-ban Kínában a járművek eladása legalább 2,9%-kal csökken.</w:t>
      </w:r>
    </w:p>
    <w:p w:rsidR="00336588" w:rsidRPr="00BE07D3" w:rsidRDefault="00336588" w:rsidP="009B1AEF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sz w:val="23"/>
          <w:szCs w:val="23"/>
        </w:rPr>
        <w:br/>
      </w:r>
      <w:r w:rsidRPr="00BE07D3">
        <w:rPr>
          <w:rStyle w:val="tlid-translation"/>
          <w:sz w:val="23"/>
          <w:szCs w:val="23"/>
        </w:rPr>
        <w:t xml:space="preserve">Az Európai </w:t>
      </w:r>
      <w:r w:rsidR="00AE5BD6" w:rsidRPr="00BE07D3">
        <w:rPr>
          <w:rStyle w:val="tlid-translation"/>
          <w:sz w:val="23"/>
          <w:szCs w:val="23"/>
        </w:rPr>
        <w:t>Gépjármű</w:t>
      </w:r>
      <w:r w:rsidRPr="00BE07D3">
        <w:rPr>
          <w:rStyle w:val="tlid-translation"/>
          <w:sz w:val="23"/>
          <w:szCs w:val="23"/>
        </w:rPr>
        <w:t>gyártók Szövetsége (ACEA) szerint az új járművek teljes értékesítése az Európai Unióban (EU) 2020 januárjában és februárjában 7,4</w:t>
      </w:r>
      <w:r w:rsidR="00AE5BD6" w:rsidRPr="00BE07D3">
        <w:rPr>
          <w:rStyle w:val="tlid-translation"/>
          <w:sz w:val="23"/>
          <w:szCs w:val="23"/>
        </w:rPr>
        <w:t>%-kal</w:t>
      </w:r>
      <w:r w:rsidRPr="00BE07D3">
        <w:rPr>
          <w:rStyle w:val="tlid-translation"/>
          <w:sz w:val="23"/>
          <w:szCs w:val="23"/>
        </w:rPr>
        <w:t xml:space="preserve"> alacsonyabb volt, mint </w:t>
      </w:r>
      <w:r w:rsidR="00AE5BD6" w:rsidRPr="00BE07D3">
        <w:rPr>
          <w:rStyle w:val="tlid-translation"/>
          <w:sz w:val="23"/>
          <w:szCs w:val="23"/>
        </w:rPr>
        <w:t>az előző év azonos időszakában</w:t>
      </w:r>
      <w:r w:rsidRPr="00BE07D3">
        <w:rPr>
          <w:rStyle w:val="tlid-translation"/>
          <w:sz w:val="23"/>
          <w:szCs w:val="23"/>
        </w:rPr>
        <w:t>. A</w:t>
      </w:r>
      <w:r w:rsidR="00AE5BD6" w:rsidRPr="00BE07D3">
        <w:rPr>
          <w:rStyle w:val="tlid-translation"/>
          <w:sz w:val="23"/>
          <w:szCs w:val="23"/>
        </w:rPr>
        <w:t>z EU</w:t>
      </w:r>
      <w:r w:rsidRPr="00BE07D3">
        <w:rPr>
          <w:rStyle w:val="tlid-translation"/>
          <w:sz w:val="23"/>
          <w:szCs w:val="23"/>
        </w:rPr>
        <w:t xml:space="preserve"> négy legfontosabb piac</w:t>
      </w:r>
      <w:r w:rsidR="00AE5BD6" w:rsidRPr="00BE07D3">
        <w:rPr>
          <w:rStyle w:val="tlid-translation"/>
          <w:sz w:val="23"/>
          <w:szCs w:val="23"/>
        </w:rPr>
        <w:t>án</w:t>
      </w:r>
      <w:r w:rsidRPr="00BE07D3">
        <w:rPr>
          <w:rStyle w:val="tlid-translation"/>
          <w:sz w:val="23"/>
          <w:szCs w:val="23"/>
        </w:rPr>
        <w:t xml:space="preserve"> </w:t>
      </w:r>
      <w:r w:rsidR="00AE5BD6" w:rsidRPr="00BE07D3">
        <w:rPr>
          <w:rStyle w:val="tlid-translation"/>
          <w:sz w:val="23"/>
          <w:szCs w:val="23"/>
        </w:rPr>
        <w:t>a</w:t>
      </w:r>
      <w:r w:rsidRPr="00BE07D3">
        <w:rPr>
          <w:rStyle w:val="tlid-translation"/>
          <w:sz w:val="23"/>
          <w:szCs w:val="23"/>
        </w:rPr>
        <w:t xml:space="preserve"> kereslet </w:t>
      </w:r>
      <w:r w:rsidR="00AE5BD6" w:rsidRPr="00BE07D3">
        <w:rPr>
          <w:rStyle w:val="tlid-translation"/>
          <w:sz w:val="23"/>
          <w:szCs w:val="23"/>
        </w:rPr>
        <w:t xml:space="preserve">visszaesése </w:t>
      </w:r>
      <w:r w:rsidRPr="00BE07D3">
        <w:rPr>
          <w:rStyle w:val="tlid-translation"/>
          <w:sz w:val="23"/>
          <w:szCs w:val="23"/>
        </w:rPr>
        <w:t xml:space="preserve">2020-ban: </w:t>
      </w:r>
      <w:r w:rsidRPr="00BE07D3">
        <w:rPr>
          <w:rStyle w:val="tlid-translation"/>
          <w:sz w:val="23"/>
          <w:szCs w:val="23"/>
        </w:rPr>
        <w:lastRenderedPageBreak/>
        <w:t>Németországban 9,0</w:t>
      </w:r>
      <w:r w:rsidR="00AE5BD6" w:rsidRPr="00BE07D3">
        <w:rPr>
          <w:rStyle w:val="tlid-translation"/>
          <w:sz w:val="23"/>
          <w:szCs w:val="23"/>
        </w:rPr>
        <w:t>%</w:t>
      </w:r>
      <w:r w:rsidRPr="00BE07D3">
        <w:rPr>
          <w:rStyle w:val="tlid-translation"/>
          <w:sz w:val="23"/>
          <w:szCs w:val="23"/>
        </w:rPr>
        <w:t>, Franciaországban 7,8</w:t>
      </w:r>
      <w:r w:rsidR="00AE5BD6" w:rsidRPr="00BE07D3">
        <w:rPr>
          <w:rStyle w:val="tlid-translation"/>
          <w:sz w:val="23"/>
          <w:szCs w:val="23"/>
        </w:rPr>
        <w:t>%</w:t>
      </w:r>
      <w:r w:rsidRPr="00BE07D3">
        <w:rPr>
          <w:rStyle w:val="tlid-translation"/>
          <w:sz w:val="23"/>
          <w:szCs w:val="23"/>
        </w:rPr>
        <w:t>, Olaszországban és 7,3</w:t>
      </w:r>
      <w:r w:rsidR="00AE5BD6" w:rsidRPr="00BE07D3">
        <w:rPr>
          <w:rStyle w:val="tlid-translation"/>
          <w:sz w:val="23"/>
          <w:szCs w:val="23"/>
        </w:rPr>
        <w:t>% és Spanyolországban 6,8%</w:t>
      </w:r>
      <w:r w:rsidRPr="00BE07D3">
        <w:rPr>
          <w:rStyle w:val="tlid-translation"/>
          <w:sz w:val="23"/>
          <w:szCs w:val="23"/>
        </w:rPr>
        <w:t>.</w:t>
      </w:r>
    </w:p>
    <w:p w:rsidR="006D04DC" w:rsidRPr="00BE07D3" w:rsidRDefault="006D04DC" w:rsidP="00047D80">
      <w:pPr>
        <w:pStyle w:val="Nincstrkz"/>
        <w:rPr>
          <w:rStyle w:val="tlid-translation"/>
          <w:sz w:val="23"/>
          <w:szCs w:val="23"/>
        </w:rPr>
      </w:pPr>
    </w:p>
    <w:p w:rsidR="006D04DC" w:rsidRPr="00BE07D3" w:rsidRDefault="006D04DC" w:rsidP="009B1AEF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Dél-Afrikában a Dél-afrikai Gépjárműgyártók Országos Szövetsége (NAAMSA) jelentése szerint az autóipar</w:t>
      </w:r>
      <w:r w:rsidR="00565B5B" w:rsidRPr="00BE07D3">
        <w:rPr>
          <w:rStyle w:val="tlid-translation"/>
          <w:sz w:val="23"/>
          <w:szCs w:val="23"/>
        </w:rPr>
        <w:t>ban</w:t>
      </w:r>
      <w:r w:rsidRPr="00BE07D3">
        <w:rPr>
          <w:rStyle w:val="tlid-translation"/>
          <w:sz w:val="23"/>
          <w:szCs w:val="23"/>
        </w:rPr>
        <w:t xml:space="preserve"> - amely az</w:t>
      </w:r>
      <w:r w:rsidR="009B1AEF">
        <w:rPr>
          <w:rStyle w:val="tlid-translation"/>
          <w:sz w:val="23"/>
          <w:szCs w:val="23"/>
        </w:rPr>
        <w:t xml:space="preserve"> ország GDP-</w:t>
      </w:r>
      <w:proofErr w:type="spellStart"/>
      <w:r w:rsidR="009B1AEF">
        <w:rPr>
          <w:rStyle w:val="tlid-translation"/>
          <w:sz w:val="23"/>
          <w:szCs w:val="23"/>
        </w:rPr>
        <w:t>jének</w:t>
      </w:r>
      <w:proofErr w:type="spellEnd"/>
      <w:r w:rsidR="009B1AEF">
        <w:rPr>
          <w:rStyle w:val="tlid-translation"/>
          <w:sz w:val="23"/>
          <w:szCs w:val="23"/>
        </w:rPr>
        <w:t xml:space="preserve"> körülbelül 7%</w:t>
      </w:r>
      <w:r w:rsidRPr="00BE07D3">
        <w:rPr>
          <w:rStyle w:val="tlid-translation"/>
          <w:sz w:val="23"/>
          <w:szCs w:val="23"/>
        </w:rPr>
        <w:t xml:space="preserve">-át teszi ki - jelentős </w:t>
      </w:r>
      <w:r w:rsidR="00565B5B" w:rsidRPr="00BE07D3">
        <w:rPr>
          <w:rStyle w:val="tlid-translation"/>
          <w:sz w:val="23"/>
          <w:szCs w:val="23"/>
        </w:rPr>
        <w:t>értékesítési vissza</w:t>
      </w:r>
      <w:r w:rsidR="009B1AEF">
        <w:rPr>
          <w:rStyle w:val="tlid-translation"/>
          <w:sz w:val="23"/>
          <w:szCs w:val="23"/>
        </w:rPr>
        <w:softHyphen/>
      </w:r>
      <w:r w:rsidR="00565B5B" w:rsidRPr="00BE07D3">
        <w:rPr>
          <w:rStyle w:val="tlid-translation"/>
          <w:sz w:val="23"/>
          <w:szCs w:val="23"/>
        </w:rPr>
        <w:t xml:space="preserve">esés tapasztalható. </w:t>
      </w:r>
      <w:r w:rsidR="005B2E43" w:rsidRPr="00BE07D3">
        <w:rPr>
          <w:rStyle w:val="tlid-translation"/>
          <w:sz w:val="23"/>
          <w:szCs w:val="23"/>
        </w:rPr>
        <w:t>Tekintettel az országos</w:t>
      </w:r>
      <w:r w:rsidRPr="00BE07D3">
        <w:rPr>
          <w:rStyle w:val="tlid-translation"/>
          <w:sz w:val="23"/>
          <w:szCs w:val="23"/>
        </w:rPr>
        <w:t xml:space="preserve"> le</w:t>
      </w:r>
      <w:r w:rsidR="005B2E43" w:rsidRPr="00BE07D3">
        <w:rPr>
          <w:rStyle w:val="tlid-translation"/>
          <w:sz w:val="23"/>
          <w:szCs w:val="23"/>
        </w:rPr>
        <w:t>állá</w:t>
      </w:r>
      <w:r w:rsidRPr="00BE07D3">
        <w:rPr>
          <w:rStyle w:val="tlid-translation"/>
          <w:sz w:val="23"/>
          <w:szCs w:val="23"/>
        </w:rPr>
        <w:t xml:space="preserve">sra, a helyzet várhatóan romlik, </w:t>
      </w:r>
      <w:r w:rsidR="005B2E43" w:rsidRPr="00BE07D3">
        <w:rPr>
          <w:rStyle w:val="tlid-translation"/>
          <w:sz w:val="23"/>
          <w:szCs w:val="23"/>
        </w:rPr>
        <w:t>amely hatással lesz a</w:t>
      </w:r>
      <w:r w:rsidRPr="00BE07D3">
        <w:rPr>
          <w:rStyle w:val="tlid-translation"/>
          <w:sz w:val="23"/>
          <w:szCs w:val="23"/>
        </w:rPr>
        <w:t xml:space="preserve"> </w:t>
      </w:r>
      <w:r w:rsidR="005B2E43" w:rsidRPr="00BE07D3">
        <w:rPr>
          <w:rStyle w:val="tlid-translation"/>
          <w:sz w:val="23"/>
          <w:szCs w:val="23"/>
        </w:rPr>
        <w:t>teljes gyártásra és szállításra</w:t>
      </w:r>
      <w:r w:rsidRPr="00BE07D3">
        <w:rPr>
          <w:rStyle w:val="tlid-translation"/>
          <w:sz w:val="23"/>
          <w:szCs w:val="23"/>
        </w:rPr>
        <w:t xml:space="preserve">. </w:t>
      </w:r>
    </w:p>
    <w:p w:rsidR="005B2E43" w:rsidRPr="00BE07D3" w:rsidRDefault="005B2E43" w:rsidP="00047D80">
      <w:pPr>
        <w:pStyle w:val="Nincstrkz"/>
        <w:rPr>
          <w:rStyle w:val="tlid-translation"/>
          <w:sz w:val="23"/>
          <w:szCs w:val="23"/>
        </w:rPr>
      </w:pPr>
    </w:p>
    <w:p w:rsidR="005B2E43" w:rsidRPr="00BE07D3" w:rsidRDefault="005B2E43" w:rsidP="009B1AEF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 </w:t>
      </w:r>
      <w:proofErr w:type="spellStart"/>
      <w:r w:rsidRPr="00BE07D3">
        <w:rPr>
          <w:rStyle w:val="tlid-translation"/>
          <w:sz w:val="23"/>
          <w:szCs w:val="23"/>
        </w:rPr>
        <w:t>Moody's</w:t>
      </w:r>
      <w:proofErr w:type="spellEnd"/>
      <w:r w:rsidRPr="00BE07D3">
        <w:rPr>
          <w:rStyle w:val="tlid-translation"/>
          <w:sz w:val="23"/>
          <w:szCs w:val="23"/>
        </w:rPr>
        <w:t xml:space="preserve"> hitelminősítő intézet csökkentette a globális járműértékesítési előrejelzést, és arra számít, hogy </w:t>
      </w:r>
      <w:r w:rsidR="00726840" w:rsidRPr="00BE07D3">
        <w:rPr>
          <w:rStyle w:val="tlid-translation"/>
          <w:sz w:val="23"/>
          <w:szCs w:val="23"/>
        </w:rPr>
        <w:t>a globális járműértékesítés 14%</w:t>
      </w:r>
      <w:r w:rsidRPr="00BE07D3">
        <w:rPr>
          <w:rStyle w:val="tlid-translation"/>
          <w:sz w:val="23"/>
          <w:szCs w:val="23"/>
        </w:rPr>
        <w:t>-kal csökken 2020-ban. Az előrejelzés jóval ro</w:t>
      </w:r>
      <w:r w:rsidR="009B1AEF">
        <w:rPr>
          <w:rStyle w:val="tlid-translation"/>
          <w:sz w:val="23"/>
          <w:szCs w:val="23"/>
        </w:rPr>
        <w:t>sszabb képet mutat, mint a 2008-</w:t>
      </w:r>
      <w:r w:rsidRPr="00BE07D3">
        <w:rPr>
          <w:rStyle w:val="tlid-translation"/>
          <w:sz w:val="23"/>
          <w:szCs w:val="23"/>
        </w:rPr>
        <w:t>2009-es globális pénzügyi válság</w:t>
      </w:r>
      <w:r w:rsidR="00726840" w:rsidRPr="00BE07D3">
        <w:rPr>
          <w:rStyle w:val="tlid-translation"/>
          <w:sz w:val="23"/>
          <w:szCs w:val="23"/>
        </w:rPr>
        <w:t xml:space="preserve"> idején</w:t>
      </w:r>
      <w:r w:rsidRPr="00BE07D3">
        <w:rPr>
          <w:rStyle w:val="tlid-translation"/>
          <w:sz w:val="23"/>
          <w:szCs w:val="23"/>
        </w:rPr>
        <w:t xml:space="preserve">, </w:t>
      </w:r>
      <w:r w:rsidR="00726840" w:rsidRPr="00BE07D3">
        <w:rPr>
          <w:rStyle w:val="tlid-translation"/>
          <w:sz w:val="23"/>
          <w:szCs w:val="23"/>
        </w:rPr>
        <w:t>amikor</w:t>
      </w:r>
      <w:r w:rsidRPr="00BE07D3">
        <w:rPr>
          <w:rStyle w:val="tlid-translation"/>
          <w:sz w:val="23"/>
          <w:szCs w:val="23"/>
        </w:rPr>
        <w:t xml:space="preserve"> két év alatt </w:t>
      </w:r>
      <w:r w:rsidR="00726840" w:rsidRPr="00BE07D3">
        <w:rPr>
          <w:rStyle w:val="tlid-translation"/>
          <w:sz w:val="23"/>
          <w:szCs w:val="23"/>
        </w:rPr>
        <w:t>körülbelül 8%</w:t>
      </w:r>
      <w:r w:rsidRPr="00BE07D3">
        <w:rPr>
          <w:rStyle w:val="tlid-translation"/>
          <w:sz w:val="23"/>
          <w:szCs w:val="23"/>
        </w:rPr>
        <w:t>-</w:t>
      </w:r>
      <w:r w:rsidR="00726840" w:rsidRPr="00BE07D3">
        <w:rPr>
          <w:rStyle w:val="tlid-translation"/>
          <w:sz w:val="23"/>
          <w:szCs w:val="23"/>
        </w:rPr>
        <w:t>os csökkenés következett be</w:t>
      </w:r>
      <w:r w:rsidRPr="00BE07D3">
        <w:rPr>
          <w:rStyle w:val="tlid-translation"/>
          <w:sz w:val="23"/>
          <w:szCs w:val="23"/>
        </w:rPr>
        <w:t xml:space="preserve"> az autópiac</w:t>
      </w:r>
      <w:r w:rsidR="00726840" w:rsidRPr="00BE07D3">
        <w:rPr>
          <w:rStyle w:val="tlid-translation"/>
          <w:sz w:val="23"/>
          <w:szCs w:val="23"/>
        </w:rPr>
        <w:t>on</w:t>
      </w:r>
      <w:r w:rsidRPr="00BE07D3">
        <w:rPr>
          <w:rStyle w:val="tlid-translation"/>
          <w:sz w:val="23"/>
          <w:szCs w:val="23"/>
        </w:rPr>
        <w:t>.</w:t>
      </w:r>
    </w:p>
    <w:p w:rsidR="005B2E43" w:rsidRPr="00BE07D3" w:rsidRDefault="005B2E43" w:rsidP="00047D80">
      <w:pPr>
        <w:pStyle w:val="Nincstrkz"/>
        <w:rPr>
          <w:rStyle w:val="tlid-translation"/>
          <w:sz w:val="23"/>
          <w:szCs w:val="23"/>
        </w:rPr>
      </w:pPr>
    </w:p>
    <w:p w:rsidR="00AE5BD6" w:rsidRPr="00BE07D3" w:rsidRDefault="00AE5BD6" w:rsidP="00047D80">
      <w:pPr>
        <w:pStyle w:val="Nincstrkz"/>
        <w:rPr>
          <w:rStyle w:val="tlid-translation"/>
          <w:b/>
          <w:sz w:val="23"/>
          <w:szCs w:val="23"/>
        </w:rPr>
      </w:pPr>
      <w:r w:rsidRPr="00BE07D3">
        <w:rPr>
          <w:rStyle w:val="tlid-translation"/>
          <w:b/>
          <w:sz w:val="23"/>
          <w:szCs w:val="23"/>
        </w:rPr>
        <w:t>1.2 Kereskedelem</w:t>
      </w:r>
    </w:p>
    <w:p w:rsidR="00AE5BD6" w:rsidRPr="00BE07D3" w:rsidRDefault="00AE5BD6" w:rsidP="00047D80">
      <w:pPr>
        <w:pStyle w:val="Nincstrkz"/>
        <w:rPr>
          <w:rStyle w:val="tlid-translation"/>
          <w:sz w:val="23"/>
          <w:szCs w:val="23"/>
        </w:rPr>
      </w:pPr>
    </w:p>
    <w:p w:rsidR="00362DFF" w:rsidRPr="00BE07D3" w:rsidRDefault="00362DFF" w:rsidP="00B3626A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Tekintettel arra, hogy Kína </w:t>
      </w:r>
      <w:r w:rsidR="00DA2550" w:rsidRPr="00BE07D3">
        <w:rPr>
          <w:rStyle w:val="tlid-translation"/>
          <w:sz w:val="23"/>
          <w:szCs w:val="23"/>
        </w:rPr>
        <w:t xml:space="preserve">a külföldi termelő vállalatok </w:t>
      </w:r>
      <w:r w:rsidR="00FE2343" w:rsidRPr="00BE07D3">
        <w:rPr>
          <w:rStyle w:val="tlid-translation"/>
          <w:sz w:val="23"/>
          <w:szCs w:val="23"/>
        </w:rPr>
        <w:t xml:space="preserve">köztes </w:t>
      </w:r>
      <w:r w:rsidR="0025249A" w:rsidRPr="00BE07D3">
        <w:rPr>
          <w:rStyle w:val="tlid-translation"/>
          <w:sz w:val="23"/>
          <w:szCs w:val="23"/>
        </w:rPr>
        <w:t>inputjainak</w:t>
      </w:r>
      <w:r w:rsidR="00FE2343" w:rsidRPr="00BE07D3">
        <w:rPr>
          <w:rStyle w:val="tlid-translation"/>
          <w:sz w:val="23"/>
          <w:szCs w:val="23"/>
        </w:rPr>
        <w:t xml:space="preserve"> </w:t>
      </w:r>
      <w:r w:rsidR="00DA2550" w:rsidRPr="00BE07D3">
        <w:rPr>
          <w:rStyle w:val="tlid-translation"/>
          <w:sz w:val="23"/>
          <w:szCs w:val="23"/>
        </w:rPr>
        <w:t>fő beszállítója világ</w:t>
      </w:r>
      <w:r w:rsidR="00B3626A">
        <w:rPr>
          <w:rStyle w:val="tlid-translation"/>
          <w:sz w:val="23"/>
          <w:szCs w:val="23"/>
        </w:rPr>
        <w:softHyphen/>
      </w:r>
      <w:r w:rsidR="00DA2550" w:rsidRPr="00BE07D3">
        <w:rPr>
          <w:rStyle w:val="tlid-translation"/>
          <w:sz w:val="23"/>
          <w:szCs w:val="23"/>
        </w:rPr>
        <w:t>szerte</w:t>
      </w:r>
      <w:r w:rsidRPr="00BE07D3">
        <w:rPr>
          <w:rStyle w:val="tlid-translation"/>
          <w:sz w:val="23"/>
          <w:szCs w:val="23"/>
        </w:rPr>
        <w:t>, a kínai termelés és expor</w:t>
      </w:r>
      <w:r w:rsidR="00B3626A">
        <w:rPr>
          <w:rStyle w:val="tlid-translation"/>
          <w:sz w:val="23"/>
          <w:szCs w:val="23"/>
        </w:rPr>
        <w:t>t visszaesése közvetlen hatást</w:t>
      </w:r>
      <w:r w:rsidRPr="00BE07D3">
        <w:rPr>
          <w:rStyle w:val="tlid-translation"/>
          <w:sz w:val="23"/>
          <w:szCs w:val="23"/>
        </w:rPr>
        <w:t xml:space="preserve"> </w:t>
      </w:r>
      <w:r w:rsidR="00B3626A">
        <w:rPr>
          <w:rStyle w:val="tlid-translation"/>
          <w:sz w:val="23"/>
          <w:szCs w:val="23"/>
        </w:rPr>
        <w:t>gyakorol</w:t>
      </w:r>
      <w:r w:rsidRPr="00BE07D3">
        <w:rPr>
          <w:rStyle w:val="tlid-translation"/>
          <w:sz w:val="23"/>
          <w:szCs w:val="23"/>
        </w:rPr>
        <w:t xml:space="preserve"> az autóiparra. Sok autóipari vállalat számára a készletek korlátozott felhasználása és az éppen az időben történő gyártás nagy hiányt eredményez, amely be</w:t>
      </w:r>
      <w:r w:rsidR="00314225" w:rsidRPr="00BE07D3">
        <w:rPr>
          <w:rStyle w:val="tlid-translation"/>
          <w:sz w:val="23"/>
          <w:szCs w:val="23"/>
        </w:rPr>
        <w:t>folyásolja a gyártási képességet és a</w:t>
      </w:r>
      <w:r w:rsidRPr="00BE07D3">
        <w:rPr>
          <w:rStyle w:val="tlid-translation"/>
          <w:sz w:val="23"/>
          <w:szCs w:val="23"/>
        </w:rPr>
        <w:t xml:space="preserve"> </w:t>
      </w:r>
      <w:r w:rsidR="00314225" w:rsidRPr="00BE07D3">
        <w:rPr>
          <w:rStyle w:val="tlid-translation"/>
          <w:sz w:val="23"/>
          <w:szCs w:val="23"/>
        </w:rPr>
        <w:t>teljes</w:t>
      </w:r>
      <w:r w:rsidRPr="00BE07D3">
        <w:rPr>
          <w:rStyle w:val="tlid-translation"/>
          <w:sz w:val="23"/>
          <w:szCs w:val="23"/>
        </w:rPr>
        <w:t xml:space="preserve"> exportot.</w:t>
      </w:r>
    </w:p>
    <w:p w:rsidR="005C3288" w:rsidRPr="00BE07D3" w:rsidRDefault="005C3288" w:rsidP="00047D80">
      <w:pPr>
        <w:pStyle w:val="Nincstrkz"/>
        <w:rPr>
          <w:rStyle w:val="tlid-translation"/>
          <w:sz w:val="23"/>
          <w:szCs w:val="23"/>
        </w:rPr>
      </w:pPr>
    </w:p>
    <w:p w:rsidR="005C3288" w:rsidRPr="00BE07D3" w:rsidRDefault="005C3288" w:rsidP="00B3626A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Az ENSZ Kereskedelmi és Fejlesztési Konferenciájának (UNCTAD) becslése szerint a kínai</w:t>
      </w:r>
      <w:r w:rsidR="006D04DC" w:rsidRPr="00BE07D3">
        <w:rPr>
          <w:rStyle w:val="tlid-translation"/>
          <w:sz w:val="23"/>
          <w:szCs w:val="23"/>
        </w:rPr>
        <w:t xml:space="preserve"> alkat</w:t>
      </w:r>
      <w:r w:rsidR="00B3626A">
        <w:rPr>
          <w:rStyle w:val="tlid-translation"/>
          <w:sz w:val="23"/>
          <w:szCs w:val="23"/>
        </w:rPr>
        <w:softHyphen/>
      </w:r>
      <w:r w:rsidR="006D04DC" w:rsidRPr="00BE07D3">
        <w:rPr>
          <w:rStyle w:val="tlid-translation"/>
          <w:sz w:val="23"/>
          <w:szCs w:val="23"/>
        </w:rPr>
        <w:t>részek és más köz</w:t>
      </w:r>
      <w:r w:rsidR="0026594F">
        <w:rPr>
          <w:rStyle w:val="tlid-translation"/>
          <w:sz w:val="23"/>
          <w:szCs w:val="23"/>
        </w:rPr>
        <w:t>tes</w:t>
      </w:r>
      <w:r w:rsidRPr="00BE07D3">
        <w:rPr>
          <w:rStyle w:val="tlid-translation"/>
          <w:sz w:val="23"/>
          <w:szCs w:val="23"/>
        </w:rPr>
        <w:t xml:space="preserve"> </w:t>
      </w:r>
      <w:r w:rsidR="006D04DC" w:rsidRPr="00BE07D3">
        <w:rPr>
          <w:rStyle w:val="tlid-translation"/>
          <w:sz w:val="23"/>
          <w:szCs w:val="23"/>
        </w:rPr>
        <w:t>inputok</w:t>
      </w:r>
      <w:r w:rsidRPr="00BE07D3">
        <w:rPr>
          <w:rStyle w:val="tlid-translation"/>
          <w:sz w:val="23"/>
          <w:szCs w:val="23"/>
        </w:rPr>
        <w:t xml:space="preserve"> 2%-os exportcsökkenése az EU, Észak-Amerika, Japán, a Koreai Köztársaság és más autóipari gyártók számára, 7 milliárd dolláros csökkenést eredményezhet</w:t>
      </w:r>
      <w:r w:rsidR="006D04DC" w:rsidRPr="00BE07D3">
        <w:rPr>
          <w:rStyle w:val="tlid-translation"/>
          <w:sz w:val="23"/>
          <w:szCs w:val="23"/>
        </w:rPr>
        <w:t xml:space="preserve"> ezen országok autóipari exportjában</w:t>
      </w:r>
      <w:r w:rsidRPr="00BE07D3">
        <w:rPr>
          <w:rStyle w:val="tlid-translation"/>
          <w:sz w:val="23"/>
          <w:szCs w:val="23"/>
        </w:rPr>
        <w:t xml:space="preserve">. </w:t>
      </w:r>
    </w:p>
    <w:p w:rsidR="00CC6B77" w:rsidRPr="00BE07D3" w:rsidRDefault="00CC6B77" w:rsidP="00047D80">
      <w:pPr>
        <w:pStyle w:val="Nincstrkz"/>
        <w:rPr>
          <w:rStyle w:val="tlid-translation"/>
          <w:sz w:val="23"/>
          <w:szCs w:val="23"/>
        </w:rPr>
      </w:pPr>
    </w:p>
    <w:p w:rsidR="00B3626A" w:rsidRDefault="00CC6B77" w:rsidP="00B3626A">
      <w:pPr>
        <w:pStyle w:val="Nincstrkz"/>
        <w:jc w:val="both"/>
        <w:rPr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Miközben korai jelek mutatkoznak arra, hogy Kínában a termelés ismét élénkülni kezd, addig Európában és az Egyesült Államokban a</w:t>
      </w:r>
      <w:r w:rsidR="0025249A" w:rsidRPr="00BE07D3">
        <w:rPr>
          <w:rStyle w:val="tlid-translation"/>
          <w:sz w:val="23"/>
          <w:szCs w:val="23"/>
        </w:rPr>
        <w:t>z autóipari termelés köztes inputjai iránti kereslet</w:t>
      </w:r>
      <w:r w:rsidRPr="00BE07D3">
        <w:rPr>
          <w:rStyle w:val="tlid-translation"/>
          <w:sz w:val="23"/>
          <w:szCs w:val="23"/>
        </w:rPr>
        <w:t xml:space="preserve"> továbbra is alacsony </w:t>
      </w:r>
      <w:r w:rsidR="0025249A" w:rsidRPr="00BE07D3">
        <w:rPr>
          <w:rStyle w:val="tlid-translation"/>
          <w:sz w:val="23"/>
          <w:szCs w:val="23"/>
        </w:rPr>
        <w:t>marad</w:t>
      </w:r>
      <w:r w:rsidRPr="00BE07D3">
        <w:rPr>
          <w:rStyle w:val="tlid-translation"/>
          <w:sz w:val="23"/>
          <w:szCs w:val="23"/>
        </w:rPr>
        <w:t xml:space="preserve">. Ezért hónapokba telhet, mire az autóalkatrészek és a gépjárművek kereskedelme visszatér a </w:t>
      </w:r>
      <w:r w:rsidR="000C4BAD" w:rsidRPr="00BE07D3">
        <w:rPr>
          <w:rStyle w:val="tlid-translation"/>
          <w:sz w:val="23"/>
          <w:szCs w:val="23"/>
        </w:rPr>
        <w:t>járványt</w:t>
      </w:r>
      <w:r w:rsidRPr="00BE07D3">
        <w:rPr>
          <w:rStyle w:val="tlid-translation"/>
          <w:sz w:val="23"/>
          <w:szCs w:val="23"/>
        </w:rPr>
        <w:t xml:space="preserve"> megelőző szintre.</w:t>
      </w:r>
    </w:p>
    <w:p w:rsidR="00362DFF" w:rsidRPr="00BE07D3" w:rsidRDefault="00CC6B77" w:rsidP="00B3626A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sz w:val="23"/>
          <w:szCs w:val="23"/>
        </w:rPr>
        <w:br/>
      </w:r>
      <w:r w:rsidRPr="00BE07D3">
        <w:rPr>
          <w:rStyle w:val="tlid-translation"/>
          <w:sz w:val="23"/>
          <w:szCs w:val="23"/>
        </w:rPr>
        <w:t>A következmények különösen súlyosak olyan országokban, min</w:t>
      </w:r>
      <w:r w:rsidR="000C4BAD" w:rsidRPr="00BE07D3">
        <w:rPr>
          <w:rStyle w:val="tlid-translation"/>
          <w:sz w:val="23"/>
          <w:szCs w:val="23"/>
        </w:rPr>
        <w:t>t Marokkó, ahol az autóipar 80%</w:t>
      </w:r>
      <w:r w:rsidRPr="00BE07D3">
        <w:rPr>
          <w:rStyle w:val="tlid-translation"/>
          <w:sz w:val="23"/>
          <w:szCs w:val="23"/>
        </w:rPr>
        <w:t xml:space="preserve">-át az európai piacokra irányítják. 2019-ben </w:t>
      </w:r>
      <w:r w:rsidR="000C4BAD" w:rsidRPr="00BE07D3">
        <w:rPr>
          <w:rStyle w:val="tlid-translation"/>
          <w:sz w:val="23"/>
          <w:szCs w:val="23"/>
        </w:rPr>
        <w:t xml:space="preserve">a több mint 180.000 munkavállalót foglalkoztató </w:t>
      </w:r>
      <w:r w:rsidRPr="00BE07D3">
        <w:rPr>
          <w:rStyle w:val="tlid-translation"/>
          <w:sz w:val="23"/>
          <w:szCs w:val="23"/>
        </w:rPr>
        <w:t xml:space="preserve">250 </w:t>
      </w:r>
      <w:r w:rsidR="000C4BAD" w:rsidRPr="00BE07D3">
        <w:rPr>
          <w:rStyle w:val="tlid-translation"/>
          <w:sz w:val="23"/>
          <w:szCs w:val="23"/>
        </w:rPr>
        <w:t>alkotóelem</w:t>
      </w:r>
      <w:r w:rsidRPr="00BE07D3">
        <w:rPr>
          <w:rStyle w:val="tlid-translation"/>
          <w:sz w:val="23"/>
          <w:szCs w:val="23"/>
        </w:rPr>
        <w:t>- és</w:t>
      </w:r>
      <w:r w:rsidR="000C4BAD" w:rsidRPr="00BE07D3">
        <w:rPr>
          <w:rStyle w:val="tlid-translation"/>
          <w:sz w:val="23"/>
          <w:szCs w:val="23"/>
        </w:rPr>
        <w:t xml:space="preserve"> alkatrészgyártó </w:t>
      </w:r>
      <w:r w:rsidRPr="00BE07D3">
        <w:rPr>
          <w:rStyle w:val="tlid-translation"/>
          <w:sz w:val="23"/>
          <w:szCs w:val="23"/>
        </w:rPr>
        <w:t>7 milliárd euró, vagyis mintegy 7,5 milliárd dollár forgalmat generált, amely a nemzeti export 27%-át teszi ki.</w:t>
      </w:r>
    </w:p>
    <w:p w:rsidR="006B45CA" w:rsidRPr="00BE07D3" w:rsidRDefault="006B45CA" w:rsidP="00047D80">
      <w:pPr>
        <w:pStyle w:val="Nincstrkz"/>
        <w:rPr>
          <w:rStyle w:val="tlid-translation"/>
          <w:sz w:val="23"/>
          <w:szCs w:val="23"/>
        </w:rPr>
      </w:pPr>
    </w:p>
    <w:p w:rsidR="006B45CA" w:rsidRPr="00BE07D3" w:rsidRDefault="006B45CA" w:rsidP="00047D80">
      <w:pPr>
        <w:pStyle w:val="Nincstrkz"/>
        <w:rPr>
          <w:rStyle w:val="tlid-translation"/>
          <w:b/>
          <w:sz w:val="23"/>
          <w:szCs w:val="23"/>
        </w:rPr>
      </w:pPr>
      <w:r w:rsidRPr="00BE07D3">
        <w:rPr>
          <w:rStyle w:val="tlid-translation"/>
          <w:b/>
          <w:sz w:val="23"/>
          <w:szCs w:val="23"/>
        </w:rPr>
        <w:t>1.3 Üzembezárások</w:t>
      </w:r>
    </w:p>
    <w:p w:rsidR="006B45CA" w:rsidRPr="00BE07D3" w:rsidRDefault="006B45CA" w:rsidP="00047D80">
      <w:pPr>
        <w:pStyle w:val="Nincstrkz"/>
        <w:rPr>
          <w:rStyle w:val="tlid-translation"/>
          <w:sz w:val="23"/>
          <w:szCs w:val="23"/>
        </w:rPr>
      </w:pPr>
    </w:p>
    <w:p w:rsidR="008E77BA" w:rsidRDefault="0085558C" w:rsidP="008E77BA">
      <w:pPr>
        <w:pStyle w:val="Nincstrkz"/>
        <w:jc w:val="both"/>
        <w:rPr>
          <w:sz w:val="23"/>
          <w:szCs w:val="23"/>
        </w:rPr>
      </w:pPr>
      <w:proofErr w:type="spellStart"/>
      <w:r w:rsidRPr="00BE07D3">
        <w:rPr>
          <w:rStyle w:val="tlid-translation"/>
          <w:sz w:val="23"/>
          <w:szCs w:val="23"/>
        </w:rPr>
        <w:t>Vuhan</w:t>
      </w:r>
      <w:proofErr w:type="spellEnd"/>
      <w:r w:rsidRPr="00BE07D3">
        <w:rPr>
          <w:rStyle w:val="tlid-translation"/>
          <w:sz w:val="23"/>
          <w:szCs w:val="23"/>
        </w:rPr>
        <w:t xml:space="preserve">, a kitörés kínai központja „motorváros” néven ismert, mivel olyan autógyárak otthona, mint a General Motors, a Honda Motor, a Nissan Motor, a Peugeot Group (PSA), a Renault és a Toyota Motor. Ezekben az üzemekben a termelés teljesen leállt, és Ázsia-szerte beszámoltak üzemek bezárásáról. A világjárvány epicentruma gyorsan </w:t>
      </w:r>
      <w:r w:rsidR="008E77BA">
        <w:rPr>
          <w:rStyle w:val="tlid-translation"/>
          <w:sz w:val="23"/>
          <w:szCs w:val="23"/>
        </w:rPr>
        <w:t>áttevődött</w:t>
      </w:r>
      <w:r w:rsidRPr="00BE07D3">
        <w:rPr>
          <w:rStyle w:val="tlid-translation"/>
          <w:sz w:val="23"/>
          <w:szCs w:val="23"/>
        </w:rPr>
        <w:t xml:space="preserve"> Európába és az Amerikába, ahol szintén gyárakat zártak be.</w:t>
      </w:r>
    </w:p>
    <w:p w:rsidR="008E77BA" w:rsidRDefault="0085558C" w:rsidP="008E77BA">
      <w:pPr>
        <w:pStyle w:val="Nincstrkz"/>
        <w:jc w:val="both"/>
        <w:rPr>
          <w:sz w:val="23"/>
          <w:szCs w:val="23"/>
        </w:rPr>
      </w:pPr>
      <w:r w:rsidRPr="00BE07D3">
        <w:rPr>
          <w:sz w:val="23"/>
          <w:szCs w:val="23"/>
        </w:rPr>
        <w:br/>
      </w:r>
      <w:r w:rsidRPr="00BE07D3">
        <w:rPr>
          <w:rStyle w:val="tlid-translation"/>
          <w:sz w:val="23"/>
          <w:szCs w:val="23"/>
        </w:rPr>
        <w:t xml:space="preserve">Az EU-ban a 2020. márciusi gyárbezárások a </w:t>
      </w:r>
      <w:r w:rsidR="00EF313D" w:rsidRPr="00BE07D3">
        <w:rPr>
          <w:rStyle w:val="tlid-translation"/>
          <w:sz w:val="23"/>
          <w:szCs w:val="23"/>
        </w:rPr>
        <w:t xml:space="preserve">2,6 millió közvetlen </w:t>
      </w:r>
      <w:r w:rsidRPr="00BE07D3">
        <w:rPr>
          <w:rStyle w:val="tlid-translation"/>
          <w:sz w:val="23"/>
          <w:szCs w:val="23"/>
        </w:rPr>
        <w:t>járműgyártási munkahely</w:t>
      </w:r>
      <w:r w:rsidR="00EF313D" w:rsidRPr="00BE07D3">
        <w:rPr>
          <w:rStyle w:val="tlid-translation"/>
          <w:sz w:val="23"/>
          <w:szCs w:val="23"/>
        </w:rPr>
        <w:t>ből 1,1 milliót érintettek</w:t>
      </w:r>
      <w:r w:rsidRPr="00BE07D3">
        <w:rPr>
          <w:rStyle w:val="tlid-translation"/>
          <w:sz w:val="23"/>
          <w:szCs w:val="23"/>
        </w:rPr>
        <w:t>. Ezek több mint fele német munkavállaló.</w:t>
      </w:r>
    </w:p>
    <w:p w:rsidR="006B45CA" w:rsidRPr="00BE07D3" w:rsidRDefault="0085558C" w:rsidP="008E77BA">
      <w:pPr>
        <w:pStyle w:val="Nincstrkz"/>
        <w:jc w:val="both"/>
        <w:rPr>
          <w:rStyle w:val="tlid-translation"/>
          <w:noProof/>
          <w:sz w:val="23"/>
          <w:szCs w:val="23"/>
        </w:rPr>
      </w:pPr>
      <w:r w:rsidRPr="00BE07D3">
        <w:rPr>
          <w:noProof/>
          <w:sz w:val="23"/>
          <w:szCs w:val="23"/>
        </w:rPr>
        <w:br/>
      </w:r>
      <w:r w:rsidR="008E77BA">
        <w:rPr>
          <w:rStyle w:val="tlid-translation"/>
          <w:noProof/>
          <w:sz w:val="23"/>
          <w:szCs w:val="23"/>
        </w:rPr>
        <w:t>Amerikát tekintve,</w:t>
      </w:r>
      <w:r w:rsidRPr="00BE07D3">
        <w:rPr>
          <w:rStyle w:val="tlid-translation"/>
          <w:noProof/>
          <w:sz w:val="23"/>
          <w:szCs w:val="23"/>
        </w:rPr>
        <w:t xml:space="preserve"> a General Motors, a Ford Motor és a Fiat Chrysler Automobiles (FCA) az összes gyárát </w:t>
      </w:r>
      <w:r w:rsidR="00A17EDC" w:rsidRPr="00BE07D3">
        <w:rPr>
          <w:rStyle w:val="tlid-translation"/>
          <w:noProof/>
          <w:sz w:val="23"/>
          <w:szCs w:val="23"/>
        </w:rPr>
        <w:t xml:space="preserve">ideiglenesen, meghatározott határidő nélkül bezárta az Egyesült Államokban. A gépjárműgyártók nemrégiben </w:t>
      </w:r>
      <w:r w:rsidRPr="00BE07D3">
        <w:rPr>
          <w:rStyle w:val="tlid-translation"/>
          <w:noProof/>
          <w:sz w:val="23"/>
          <w:szCs w:val="23"/>
        </w:rPr>
        <w:t>jelentették</w:t>
      </w:r>
      <w:r w:rsidR="00A17EDC" w:rsidRPr="00BE07D3">
        <w:rPr>
          <w:rStyle w:val="tlid-translation"/>
          <w:noProof/>
          <w:sz w:val="23"/>
          <w:szCs w:val="23"/>
        </w:rPr>
        <w:t xml:space="preserve"> be</w:t>
      </w:r>
      <w:r w:rsidRPr="00BE07D3">
        <w:rPr>
          <w:rStyle w:val="tlid-translation"/>
          <w:noProof/>
          <w:sz w:val="23"/>
          <w:szCs w:val="23"/>
        </w:rPr>
        <w:t xml:space="preserve"> </w:t>
      </w:r>
      <w:r w:rsidR="00A17EDC" w:rsidRPr="00BE07D3">
        <w:rPr>
          <w:rStyle w:val="tlid-translation"/>
          <w:noProof/>
          <w:sz w:val="23"/>
          <w:szCs w:val="23"/>
        </w:rPr>
        <w:t>argentín és brazil gyárai</w:t>
      </w:r>
      <w:r w:rsidRPr="00BE07D3">
        <w:rPr>
          <w:rStyle w:val="tlid-translation"/>
          <w:noProof/>
          <w:sz w:val="23"/>
          <w:szCs w:val="23"/>
        </w:rPr>
        <w:t>k bezárását.</w:t>
      </w:r>
    </w:p>
    <w:p w:rsidR="00A17EDC" w:rsidRPr="00BE07D3" w:rsidRDefault="00A17EDC" w:rsidP="00047D80">
      <w:pPr>
        <w:pStyle w:val="Nincstrkz"/>
        <w:rPr>
          <w:rStyle w:val="tlid-translation"/>
          <w:b/>
          <w:noProof/>
          <w:sz w:val="23"/>
          <w:szCs w:val="23"/>
        </w:rPr>
      </w:pPr>
      <w:r w:rsidRPr="00BE07D3">
        <w:rPr>
          <w:rStyle w:val="tlid-translation"/>
          <w:b/>
          <w:noProof/>
          <w:sz w:val="23"/>
          <w:szCs w:val="23"/>
        </w:rPr>
        <w:lastRenderedPageBreak/>
        <w:t>1.4 Foglalkoztatás</w:t>
      </w:r>
    </w:p>
    <w:p w:rsidR="00A17EDC" w:rsidRPr="00BE07D3" w:rsidRDefault="00A17EDC" w:rsidP="00047D80">
      <w:pPr>
        <w:pStyle w:val="Nincstrkz"/>
        <w:rPr>
          <w:rStyle w:val="tlid-translation"/>
          <w:noProof/>
          <w:sz w:val="23"/>
          <w:szCs w:val="23"/>
        </w:rPr>
      </w:pPr>
    </w:p>
    <w:p w:rsidR="00A17EDC" w:rsidRPr="00BE07D3" w:rsidRDefault="00A17EDC" w:rsidP="008E77BA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Az a</w:t>
      </w:r>
      <w:r w:rsidR="008E77BA">
        <w:rPr>
          <w:rStyle w:val="tlid-translation"/>
          <w:sz w:val="23"/>
          <w:szCs w:val="23"/>
        </w:rPr>
        <w:t>utóipari és annak ellátási láncá</w:t>
      </w:r>
      <w:r w:rsidRPr="00BE07D3">
        <w:rPr>
          <w:rStyle w:val="tlid-translation"/>
          <w:sz w:val="23"/>
          <w:szCs w:val="23"/>
        </w:rPr>
        <w:t xml:space="preserve">ban </w:t>
      </w:r>
      <w:r w:rsidR="008E77BA">
        <w:rPr>
          <w:rStyle w:val="tlid-translation"/>
          <w:sz w:val="23"/>
          <w:szCs w:val="23"/>
        </w:rPr>
        <w:t>való</w:t>
      </w:r>
      <w:r w:rsidRPr="00BE07D3">
        <w:rPr>
          <w:rStyle w:val="tlid-translation"/>
          <w:sz w:val="23"/>
          <w:szCs w:val="23"/>
        </w:rPr>
        <w:t xml:space="preserve"> foglalkoztatásra gyakorolt teljes hatás még nem ismert, ám az ILO továbbra is szorosan nyomon követi a helyzetet. </w:t>
      </w:r>
    </w:p>
    <w:p w:rsidR="00A17EDC" w:rsidRPr="00BE07D3" w:rsidRDefault="00A17EDC" w:rsidP="00047D80">
      <w:pPr>
        <w:pStyle w:val="Nincstrkz"/>
        <w:rPr>
          <w:rStyle w:val="tlid-translation"/>
          <w:sz w:val="23"/>
          <w:szCs w:val="23"/>
        </w:rPr>
      </w:pPr>
    </w:p>
    <w:p w:rsidR="00A17EDC" w:rsidRPr="00BE07D3" w:rsidRDefault="00A17EDC" w:rsidP="00D96875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 becslések szerint a járvány a gépjárműgyártással foglalkozó munkahelyek mintegy 42%-át érin</w:t>
      </w:r>
      <w:r w:rsidR="00D96875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ti az EU-ban. Ezek az adatok csak a gépjármű-, teherautó-, kisteherautó- és autóbusz-gyártók által közvetlenül foglalkoztatott munkavállalókra vonatkoznak. Ugyanakkor a járvány az autóipari ellátási láncban foglalkoztatott 13,8 millió </w:t>
      </w:r>
      <w:r w:rsidR="00E57374" w:rsidRPr="00BE07D3">
        <w:rPr>
          <w:rStyle w:val="tlid-translation"/>
          <w:sz w:val="23"/>
          <w:szCs w:val="23"/>
        </w:rPr>
        <w:t>munkavállalót</w:t>
      </w:r>
      <w:r w:rsidRPr="00BE07D3">
        <w:rPr>
          <w:rStyle w:val="tlid-translation"/>
          <w:sz w:val="23"/>
          <w:szCs w:val="23"/>
        </w:rPr>
        <w:t xml:space="preserve"> érinti</w:t>
      </w:r>
      <w:r w:rsidR="00E57374" w:rsidRPr="00BE07D3">
        <w:rPr>
          <w:rStyle w:val="tlid-translation"/>
          <w:sz w:val="23"/>
          <w:szCs w:val="23"/>
        </w:rPr>
        <w:t xml:space="preserve"> az EU-ban</w:t>
      </w:r>
      <w:r w:rsidRPr="00BE07D3">
        <w:rPr>
          <w:rStyle w:val="tlid-translation"/>
          <w:sz w:val="23"/>
          <w:szCs w:val="23"/>
        </w:rPr>
        <w:t>. Új bevétel nélkül sok vállalat rövid</w:t>
      </w:r>
      <w:r w:rsidR="003A175D" w:rsidRPr="00BE07D3">
        <w:rPr>
          <w:rStyle w:val="tlid-translation"/>
          <w:sz w:val="23"/>
          <w:szCs w:val="23"/>
        </w:rPr>
        <w:t>-</w:t>
      </w:r>
      <w:r w:rsidRPr="00BE07D3">
        <w:rPr>
          <w:rStyle w:val="tlid-translation"/>
          <w:sz w:val="23"/>
          <w:szCs w:val="23"/>
        </w:rPr>
        <w:t xml:space="preserve"> és középtávon jelentős likviditás</w:t>
      </w:r>
      <w:r w:rsidR="00D96875">
        <w:rPr>
          <w:rStyle w:val="tlid-translation"/>
          <w:sz w:val="23"/>
          <w:szCs w:val="23"/>
        </w:rPr>
        <w:t>i problémákkal fog szembesülni.</w:t>
      </w:r>
    </w:p>
    <w:p w:rsidR="003A175D" w:rsidRPr="00BE07D3" w:rsidRDefault="003A175D" w:rsidP="00047D80">
      <w:pPr>
        <w:pStyle w:val="Nincstrkz"/>
        <w:rPr>
          <w:rStyle w:val="tlid-translation"/>
          <w:sz w:val="23"/>
          <w:szCs w:val="23"/>
        </w:rPr>
      </w:pPr>
    </w:p>
    <w:p w:rsidR="003A175D" w:rsidRPr="00BE07D3" w:rsidRDefault="003A175D" w:rsidP="009711A9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Az Egyesült Államokban a világjárvány legalább 150.000 szakszervezeti tagot és több ezer nem szakszervezeti munkavállalót érint az ipar</w:t>
      </w:r>
      <w:r w:rsidR="009711A9">
        <w:rPr>
          <w:rStyle w:val="tlid-translation"/>
          <w:sz w:val="23"/>
          <w:szCs w:val="23"/>
        </w:rPr>
        <w:t>ág</w:t>
      </w:r>
      <w:r w:rsidRPr="00BE07D3">
        <w:rPr>
          <w:rStyle w:val="tlid-translation"/>
          <w:sz w:val="23"/>
          <w:szCs w:val="23"/>
        </w:rPr>
        <w:t>ban.</w:t>
      </w:r>
    </w:p>
    <w:p w:rsidR="003A175D" w:rsidRPr="00BE07D3" w:rsidRDefault="003A175D" w:rsidP="00047D80">
      <w:pPr>
        <w:pStyle w:val="Nincstrkz"/>
        <w:rPr>
          <w:rStyle w:val="tlid-translation"/>
          <w:sz w:val="23"/>
          <w:szCs w:val="23"/>
        </w:rPr>
      </w:pPr>
    </w:p>
    <w:p w:rsidR="003A175D" w:rsidRPr="00BE07D3" w:rsidRDefault="003A175D" w:rsidP="009711A9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Az indiai autóipar és ellátási lánc zavara valószínűleg több mint 60,8 milliárd indiai rúpiába vagy 800 millió amerikai dollárba fog </w:t>
      </w:r>
      <w:r w:rsidR="009711A9">
        <w:rPr>
          <w:rStyle w:val="tlid-translation"/>
          <w:sz w:val="23"/>
          <w:szCs w:val="23"/>
        </w:rPr>
        <w:t xml:space="preserve">kerülni </w:t>
      </w:r>
      <w:r w:rsidRPr="00BE07D3">
        <w:rPr>
          <w:rStyle w:val="tlid-translation"/>
          <w:sz w:val="23"/>
          <w:szCs w:val="23"/>
        </w:rPr>
        <w:t>ezen pénzügyi é</w:t>
      </w:r>
      <w:r w:rsidR="009711A9">
        <w:rPr>
          <w:rStyle w:val="tlid-translation"/>
          <w:sz w:val="23"/>
          <w:szCs w:val="23"/>
        </w:rPr>
        <w:t xml:space="preserve">v utolsó negyedévében (2019-20) </w:t>
      </w:r>
      <w:r w:rsidRPr="00BE07D3">
        <w:rPr>
          <w:rStyle w:val="tlid-translation"/>
          <w:sz w:val="23"/>
          <w:szCs w:val="23"/>
        </w:rPr>
        <w:t>és a következő pénzü</w:t>
      </w:r>
      <w:r w:rsidR="009711A9">
        <w:rPr>
          <w:rStyle w:val="tlid-translation"/>
          <w:sz w:val="23"/>
          <w:szCs w:val="23"/>
        </w:rPr>
        <w:t>gyi év első negyedévében (2020-</w:t>
      </w:r>
      <w:r w:rsidRPr="00BE07D3">
        <w:rPr>
          <w:rStyle w:val="tlid-translation"/>
          <w:sz w:val="23"/>
          <w:szCs w:val="23"/>
        </w:rPr>
        <w:t xml:space="preserve">21). A szerződéses alkalmazottak a munkaerő 50%-át teszik ki, ők rövid- és középtávon különösen veszélyeztetettek. </w:t>
      </w:r>
    </w:p>
    <w:p w:rsidR="001F58DF" w:rsidRPr="00BE07D3" w:rsidRDefault="001F58DF" w:rsidP="00047D80">
      <w:pPr>
        <w:pStyle w:val="Nincstrkz"/>
        <w:rPr>
          <w:rStyle w:val="tlid-translation"/>
          <w:sz w:val="23"/>
          <w:szCs w:val="23"/>
        </w:rPr>
      </w:pPr>
    </w:p>
    <w:p w:rsidR="001F58DF" w:rsidRPr="00BE07D3" w:rsidRDefault="001F58DF" w:rsidP="009711A9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Általában véve, a nem védett munkavállalókat (beleértve az idénymunkásokat, az ideiglenes munkavállalókat, az önálló vállalkozókat, az alkalmi és </w:t>
      </w:r>
      <w:r w:rsidR="009D54B2" w:rsidRPr="00BE07D3">
        <w:rPr>
          <w:rStyle w:val="tlid-translation"/>
          <w:sz w:val="23"/>
          <w:szCs w:val="23"/>
        </w:rPr>
        <w:t>„</w:t>
      </w:r>
      <w:proofErr w:type="spellStart"/>
      <w:r w:rsidRPr="00BE07D3">
        <w:rPr>
          <w:rStyle w:val="tlid-translation"/>
          <w:sz w:val="23"/>
          <w:szCs w:val="23"/>
        </w:rPr>
        <w:t>gig</w:t>
      </w:r>
      <w:proofErr w:type="spellEnd"/>
      <w:r w:rsidR="009D54B2" w:rsidRPr="00BE07D3">
        <w:rPr>
          <w:rStyle w:val="tlid-translation"/>
          <w:sz w:val="23"/>
          <w:szCs w:val="23"/>
        </w:rPr>
        <w:t>”</w:t>
      </w:r>
      <w:r w:rsidRPr="00BE07D3">
        <w:rPr>
          <w:rStyle w:val="tlid-translation"/>
          <w:sz w:val="23"/>
          <w:szCs w:val="23"/>
        </w:rPr>
        <w:t xml:space="preserve"> (haknizó) munkavállalókat) arányta</w:t>
      </w:r>
      <w:r w:rsidR="009711A9">
        <w:rPr>
          <w:rStyle w:val="tlid-translation"/>
          <w:sz w:val="23"/>
          <w:szCs w:val="23"/>
        </w:rPr>
        <w:softHyphen/>
        <w:t>lanul nagy</w:t>
      </w:r>
      <w:r w:rsidRPr="00BE07D3">
        <w:rPr>
          <w:rStyle w:val="tlid-translation"/>
          <w:sz w:val="23"/>
          <w:szCs w:val="23"/>
        </w:rPr>
        <w:t xml:space="preserve">mértékben érinti a vírus és annak gazdasági következményei, mivel ők általában nem </w:t>
      </w:r>
      <w:r w:rsidR="009D54B2" w:rsidRPr="00BE07D3">
        <w:rPr>
          <w:rStyle w:val="tlid-translation"/>
          <w:sz w:val="23"/>
          <w:szCs w:val="23"/>
        </w:rPr>
        <w:t xml:space="preserve">jutnak </w:t>
      </w:r>
      <w:r w:rsidRPr="00BE07D3">
        <w:rPr>
          <w:rStyle w:val="tlid-translation"/>
          <w:sz w:val="23"/>
          <w:szCs w:val="23"/>
        </w:rPr>
        <w:t xml:space="preserve">hozzá fizetett betegszabadsághoz, szociális biztonsághoz vagy egészségügyi ellátáshoz. </w:t>
      </w:r>
    </w:p>
    <w:p w:rsidR="009D54B2" w:rsidRPr="00BE07D3" w:rsidRDefault="009D54B2" w:rsidP="00047D80">
      <w:pPr>
        <w:pStyle w:val="Nincstrkz"/>
        <w:rPr>
          <w:rStyle w:val="tlid-translation"/>
          <w:sz w:val="23"/>
          <w:szCs w:val="23"/>
        </w:rPr>
      </w:pPr>
    </w:p>
    <w:p w:rsidR="009D54B2" w:rsidRPr="00BE07D3" w:rsidRDefault="009D54B2" w:rsidP="009711A9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Meg kell jegyezni, hogy a COVID-19 olyan időszakban köszöntött be, amikor az autóipar amúgy is jelentős zavarokkal és elmozdulásokkal szembesül</w:t>
      </w:r>
      <w:r w:rsidR="009711A9">
        <w:rPr>
          <w:rStyle w:val="tlid-translation"/>
          <w:sz w:val="23"/>
          <w:szCs w:val="23"/>
        </w:rPr>
        <w:t>t</w:t>
      </w:r>
      <w:r w:rsidRPr="00BE07D3">
        <w:rPr>
          <w:rStyle w:val="tlid-translation"/>
          <w:sz w:val="23"/>
          <w:szCs w:val="23"/>
        </w:rPr>
        <w:t xml:space="preserve"> az éghajlatváltozás, a technológiai fejlődés, a demográfiai változások, valamint a kereskedelmi zavarok és bizonytalanság miatt. Már a világ</w:t>
      </w:r>
      <w:r w:rsidR="009711A9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>járvány előtt stagnált az új járművek gyártása a gyenge értékesítés miatt. Az elektromos jármű</w:t>
      </w:r>
      <w:r w:rsidR="009711A9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vekre való áttérés várhatóan 400.000 munkahely elvesztéséhez vezet csak Németországban. </w:t>
      </w:r>
    </w:p>
    <w:p w:rsidR="009D54B2" w:rsidRPr="00BE07D3" w:rsidRDefault="009D54B2" w:rsidP="00047D80">
      <w:pPr>
        <w:pStyle w:val="Nincstrkz"/>
        <w:rPr>
          <w:rStyle w:val="tlid-translation"/>
          <w:sz w:val="23"/>
          <w:szCs w:val="23"/>
        </w:rPr>
      </w:pPr>
    </w:p>
    <w:p w:rsidR="009D54B2" w:rsidRPr="00BE07D3" w:rsidRDefault="009D54B2" w:rsidP="009711A9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Ezen megatrendek tisztessé</w:t>
      </w:r>
      <w:r w:rsidR="00DE1C5F" w:rsidRPr="00BE07D3">
        <w:rPr>
          <w:rStyle w:val="tlid-translation"/>
          <w:sz w:val="23"/>
          <w:szCs w:val="23"/>
        </w:rPr>
        <w:t xml:space="preserve">ges munkára gyakorolt hatását tárgyalja </w:t>
      </w:r>
      <w:r w:rsidRPr="00BE07D3">
        <w:rPr>
          <w:rStyle w:val="tlid-translation"/>
          <w:sz w:val="23"/>
          <w:szCs w:val="23"/>
        </w:rPr>
        <w:t xml:space="preserve">az ILO </w:t>
      </w:r>
      <w:r w:rsidR="00DE1C5F" w:rsidRPr="00BE07D3">
        <w:rPr>
          <w:rStyle w:val="tlid-translation"/>
          <w:sz w:val="23"/>
          <w:szCs w:val="23"/>
        </w:rPr>
        <w:t>nemsokára megjelenő kiadványa, melyet az autóipari munka jövőjével foglalkozó tanácskozásra készítenek.</w:t>
      </w:r>
    </w:p>
    <w:p w:rsidR="00EF7F72" w:rsidRPr="00BE07D3" w:rsidRDefault="00EF7F72" w:rsidP="00047D80">
      <w:pPr>
        <w:pStyle w:val="Nincstrkz"/>
        <w:rPr>
          <w:rStyle w:val="tlid-translation"/>
          <w:sz w:val="23"/>
          <w:szCs w:val="23"/>
        </w:rPr>
      </w:pPr>
    </w:p>
    <w:p w:rsidR="00EF7F72" w:rsidRPr="00BE07D3" w:rsidRDefault="00EF7F72" w:rsidP="00047D80">
      <w:pPr>
        <w:pStyle w:val="Nincstrkz"/>
        <w:rPr>
          <w:rStyle w:val="tlid-translation"/>
          <w:b/>
          <w:sz w:val="23"/>
          <w:szCs w:val="23"/>
        </w:rPr>
      </w:pPr>
      <w:r w:rsidRPr="00BE07D3">
        <w:rPr>
          <w:rStyle w:val="tlid-translation"/>
          <w:b/>
          <w:sz w:val="23"/>
          <w:szCs w:val="23"/>
        </w:rPr>
        <w:t xml:space="preserve">2. A </w:t>
      </w:r>
      <w:r w:rsidR="002D73A2" w:rsidRPr="00BE07D3">
        <w:rPr>
          <w:rStyle w:val="tlid-translation"/>
          <w:b/>
          <w:sz w:val="23"/>
          <w:szCs w:val="23"/>
        </w:rPr>
        <w:t xml:space="preserve">tagok és </w:t>
      </w:r>
      <w:r w:rsidRPr="00BE07D3">
        <w:rPr>
          <w:rStyle w:val="tlid-translation"/>
          <w:b/>
          <w:sz w:val="23"/>
          <w:szCs w:val="23"/>
        </w:rPr>
        <w:t>partnerek válasza</w:t>
      </w:r>
    </w:p>
    <w:p w:rsidR="00EF7F72" w:rsidRPr="00BE07D3" w:rsidRDefault="00EF7F72" w:rsidP="00047D80">
      <w:pPr>
        <w:pStyle w:val="Nincstrkz"/>
        <w:rPr>
          <w:rStyle w:val="tlid-translation"/>
          <w:sz w:val="23"/>
          <w:szCs w:val="23"/>
        </w:rPr>
      </w:pPr>
    </w:p>
    <w:p w:rsidR="00EF7F72" w:rsidRPr="00BE07D3" w:rsidRDefault="00EF7F72" w:rsidP="00A001E5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Az ILO </w:t>
      </w:r>
      <w:r w:rsidR="002D73A2" w:rsidRPr="00BE07D3">
        <w:rPr>
          <w:rStyle w:val="tlid-translation"/>
          <w:sz w:val="23"/>
          <w:szCs w:val="23"/>
        </w:rPr>
        <w:t>tagja</w:t>
      </w:r>
      <w:r w:rsidRPr="00BE07D3">
        <w:rPr>
          <w:rStyle w:val="tlid-translation"/>
          <w:sz w:val="23"/>
          <w:szCs w:val="23"/>
        </w:rPr>
        <w:t>i - a kormányok, a munkáltatók és a munkavállalók szervezetei - általában három közvetlen célra összpontosítanak: a munkavállalók védelme a munkahelyen; vállalkozások, munkahelyek és jövedelmek támogatása; valamint a gazdaság és a foglalkoztatás ösztönzése annak biztosítása érdekében, hogy az országok és ágazatok, például az autóipar, minél gyor</w:t>
      </w:r>
      <w:r w:rsidR="00A001E5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sabban és jobban </w:t>
      </w:r>
      <w:r w:rsidR="00A001E5">
        <w:rPr>
          <w:rStyle w:val="tlid-translation"/>
          <w:sz w:val="23"/>
          <w:szCs w:val="23"/>
        </w:rPr>
        <w:t>talpra álljanak.</w:t>
      </w:r>
    </w:p>
    <w:p w:rsidR="003A175D" w:rsidRPr="00BE07D3" w:rsidRDefault="003A175D" w:rsidP="00047D80">
      <w:pPr>
        <w:pStyle w:val="Nincstrkz"/>
        <w:rPr>
          <w:rStyle w:val="tlid-translation"/>
          <w:sz w:val="23"/>
          <w:szCs w:val="23"/>
        </w:rPr>
      </w:pPr>
    </w:p>
    <w:p w:rsidR="00047D80" w:rsidRPr="00BE07D3" w:rsidRDefault="001E35D9" w:rsidP="00EF7F72">
      <w:pPr>
        <w:pStyle w:val="Nincstrkz"/>
        <w:rPr>
          <w:b/>
          <w:sz w:val="23"/>
          <w:szCs w:val="23"/>
        </w:rPr>
      </w:pPr>
      <w:r w:rsidRPr="00BE07D3">
        <w:rPr>
          <w:b/>
          <w:sz w:val="23"/>
          <w:szCs w:val="23"/>
        </w:rPr>
        <w:t xml:space="preserve">2.1 </w:t>
      </w:r>
      <w:r w:rsidR="00794E32" w:rsidRPr="00BE07D3">
        <w:rPr>
          <w:b/>
          <w:sz w:val="23"/>
          <w:szCs w:val="23"/>
        </w:rPr>
        <w:t>A munkavállalók védelme a munkahelyeken</w:t>
      </w:r>
    </w:p>
    <w:p w:rsidR="00794E32" w:rsidRPr="00BE07D3" w:rsidRDefault="00794E32" w:rsidP="00EF7F72">
      <w:pPr>
        <w:pStyle w:val="Nincstrkz"/>
        <w:rPr>
          <w:sz w:val="23"/>
          <w:szCs w:val="23"/>
        </w:rPr>
      </w:pPr>
    </w:p>
    <w:p w:rsidR="009635C6" w:rsidRPr="00BE07D3" w:rsidRDefault="009635C6" w:rsidP="004C3BC3">
      <w:pPr>
        <w:pStyle w:val="Nincstrkz"/>
        <w:jc w:val="both"/>
        <w:rPr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Az első számú prioritás az autóipari munkavállalók, a munkáltatók és családtagjaik védelme a COVID-19 egészségügyi kockázataitól. </w:t>
      </w:r>
      <w:r w:rsidR="005A0F37" w:rsidRPr="00BE07D3">
        <w:rPr>
          <w:rStyle w:val="tlid-translation"/>
          <w:sz w:val="23"/>
          <w:szCs w:val="23"/>
        </w:rPr>
        <w:t>A lakosság további védelme érdekében</w:t>
      </w:r>
      <w:r w:rsidRPr="00BE07D3">
        <w:rPr>
          <w:rStyle w:val="tlid-translation"/>
          <w:sz w:val="23"/>
          <w:szCs w:val="23"/>
        </w:rPr>
        <w:t xml:space="preserve">, a világ vezető autógyártói </w:t>
      </w:r>
      <w:r w:rsidR="005A0F37" w:rsidRPr="00BE07D3">
        <w:rPr>
          <w:rStyle w:val="tlid-translation"/>
          <w:sz w:val="23"/>
          <w:szCs w:val="23"/>
        </w:rPr>
        <w:t>átálltak a lélegeztetőgépek, fertőtlenítőszerek és arcmaszkok</w:t>
      </w:r>
      <w:r w:rsidRPr="00BE07D3">
        <w:rPr>
          <w:rStyle w:val="tlid-translation"/>
          <w:sz w:val="23"/>
          <w:szCs w:val="23"/>
        </w:rPr>
        <w:t xml:space="preserve"> </w:t>
      </w:r>
      <w:r w:rsidR="005A0F37" w:rsidRPr="00BE07D3">
        <w:rPr>
          <w:rStyle w:val="tlid-translation"/>
          <w:sz w:val="23"/>
          <w:szCs w:val="23"/>
        </w:rPr>
        <w:t>gyártására</w:t>
      </w:r>
      <w:r w:rsidRPr="00BE07D3">
        <w:rPr>
          <w:rStyle w:val="tlid-translation"/>
          <w:sz w:val="23"/>
          <w:szCs w:val="23"/>
        </w:rPr>
        <w:t>.</w:t>
      </w:r>
    </w:p>
    <w:p w:rsidR="009635C6" w:rsidRDefault="009635C6" w:rsidP="00EF7F72">
      <w:pPr>
        <w:pStyle w:val="Nincstrkz"/>
        <w:rPr>
          <w:sz w:val="23"/>
          <w:szCs w:val="23"/>
        </w:rPr>
      </w:pPr>
    </w:p>
    <w:p w:rsidR="004C3BC3" w:rsidRPr="00BE07D3" w:rsidRDefault="004C3BC3" w:rsidP="00EF7F72">
      <w:pPr>
        <w:pStyle w:val="Nincstrkz"/>
        <w:rPr>
          <w:sz w:val="23"/>
          <w:szCs w:val="23"/>
        </w:rPr>
      </w:pPr>
    </w:p>
    <w:p w:rsidR="00794E32" w:rsidRPr="004C3BC3" w:rsidRDefault="00C77ACE" w:rsidP="00EF7F72">
      <w:pPr>
        <w:pStyle w:val="Nincstrkz"/>
        <w:rPr>
          <w:b/>
          <w:sz w:val="23"/>
          <w:szCs w:val="23"/>
        </w:rPr>
      </w:pPr>
      <w:r w:rsidRPr="004C3BC3">
        <w:rPr>
          <w:b/>
          <w:sz w:val="23"/>
          <w:szCs w:val="23"/>
        </w:rPr>
        <w:lastRenderedPageBreak/>
        <w:t xml:space="preserve">2.1.1 </w:t>
      </w:r>
      <w:r w:rsidR="00B909E6" w:rsidRPr="004C3BC3">
        <w:rPr>
          <w:b/>
          <w:sz w:val="23"/>
          <w:szCs w:val="23"/>
        </w:rPr>
        <w:t>Példák a munkavállalók egészségének és biztonságának védelmére irányuló intézke</w:t>
      </w:r>
      <w:r w:rsidR="00321C91">
        <w:rPr>
          <w:b/>
          <w:sz w:val="23"/>
          <w:szCs w:val="23"/>
        </w:rPr>
        <w:softHyphen/>
      </w:r>
      <w:r w:rsidR="00B909E6" w:rsidRPr="004C3BC3">
        <w:rPr>
          <w:b/>
          <w:sz w:val="23"/>
          <w:szCs w:val="23"/>
        </w:rPr>
        <w:t>désekre</w:t>
      </w:r>
    </w:p>
    <w:p w:rsidR="00ED7C8B" w:rsidRPr="00BE07D3" w:rsidRDefault="00ED7C8B" w:rsidP="00EF7F72">
      <w:pPr>
        <w:pStyle w:val="Nincstrkz"/>
        <w:rPr>
          <w:sz w:val="23"/>
          <w:szCs w:val="23"/>
        </w:rPr>
      </w:pPr>
    </w:p>
    <w:p w:rsidR="00ED7C8B" w:rsidRPr="00BE07D3" w:rsidRDefault="00ED7C8B" w:rsidP="00321C91">
      <w:pPr>
        <w:pStyle w:val="Nincstrkz"/>
        <w:numPr>
          <w:ilvl w:val="0"/>
          <w:numId w:val="1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Számos autógyártó bejelentette, hogy rendkívüli intézkedéseket tesz a munkavállalók védelme érdekében. Ezek magukban foglalják</w:t>
      </w:r>
      <w:r w:rsidR="00CC22C4" w:rsidRPr="00BE07D3">
        <w:rPr>
          <w:rStyle w:val="tlid-translation"/>
          <w:sz w:val="23"/>
          <w:szCs w:val="23"/>
        </w:rPr>
        <w:t xml:space="preserve"> </w:t>
      </w:r>
      <w:r w:rsidRPr="00BE07D3">
        <w:rPr>
          <w:rStyle w:val="tlid-translation"/>
          <w:sz w:val="23"/>
          <w:szCs w:val="23"/>
        </w:rPr>
        <w:t>arcmaszkok és fertőtlenítőszerek bizto</w:t>
      </w:r>
      <w:r w:rsidR="00321C91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>sít</w:t>
      </w:r>
      <w:r w:rsidR="00CC22C4" w:rsidRPr="00BE07D3">
        <w:rPr>
          <w:rStyle w:val="tlid-translation"/>
          <w:sz w:val="23"/>
          <w:szCs w:val="23"/>
        </w:rPr>
        <w:t>ását, az egészségügyi klinikák, kórháza</w:t>
      </w:r>
      <w:r w:rsidR="00321C91">
        <w:rPr>
          <w:rStyle w:val="tlid-translation"/>
          <w:sz w:val="23"/>
          <w:szCs w:val="23"/>
        </w:rPr>
        <w:t xml:space="preserve">k és </w:t>
      </w:r>
      <w:r w:rsidR="00CC22C4" w:rsidRPr="00BE07D3">
        <w:rPr>
          <w:rStyle w:val="tlid-translation"/>
          <w:sz w:val="23"/>
          <w:szCs w:val="23"/>
        </w:rPr>
        <w:t>infrastruktúrák</w:t>
      </w:r>
      <w:r w:rsidRPr="00BE07D3">
        <w:rPr>
          <w:rStyle w:val="tlid-translation"/>
          <w:sz w:val="23"/>
          <w:szCs w:val="23"/>
        </w:rPr>
        <w:t xml:space="preserve"> </w:t>
      </w:r>
      <w:r w:rsidR="00CC22C4" w:rsidRPr="00BE07D3">
        <w:rPr>
          <w:rStyle w:val="tlid-translation"/>
          <w:sz w:val="23"/>
          <w:szCs w:val="23"/>
        </w:rPr>
        <w:t xml:space="preserve">feltöltését, a </w:t>
      </w:r>
      <w:proofErr w:type="spellStart"/>
      <w:r w:rsidR="00CC22C4" w:rsidRPr="00BE07D3">
        <w:rPr>
          <w:rStyle w:val="tlid-translation"/>
          <w:sz w:val="23"/>
          <w:szCs w:val="23"/>
        </w:rPr>
        <w:t>tév</w:t>
      </w:r>
      <w:r w:rsidRPr="00BE07D3">
        <w:rPr>
          <w:rStyle w:val="tlid-translation"/>
          <w:sz w:val="23"/>
          <w:szCs w:val="23"/>
        </w:rPr>
        <w:t>információk</w:t>
      </w:r>
      <w:proofErr w:type="spellEnd"/>
      <w:r w:rsidRPr="00BE07D3">
        <w:rPr>
          <w:rStyle w:val="tlid-translation"/>
          <w:sz w:val="23"/>
          <w:szCs w:val="23"/>
        </w:rPr>
        <w:t xml:space="preserve"> elleni küzdelmet és a technikai megoldások megosztását. </w:t>
      </w:r>
    </w:p>
    <w:p w:rsidR="00CC22C4" w:rsidRPr="00BE07D3" w:rsidRDefault="00CC22C4" w:rsidP="00CE5B2E">
      <w:pPr>
        <w:pStyle w:val="Nincstrkz"/>
        <w:rPr>
          <w:rStyle w:val="tlid-translation"/>
          <w:sz w:val="23"/>
          <w:szCs w:val="23"/>
        </w:rPr>
      </w:pPr>
    </w:p>
    <w:p w:rsidR="00CE5B2E" w:rsidRPr="00BE07D3" w:rsidRDefault="00CE5B2E" w:rsidP="00321C91">
      <w:pPr>
        <w:pStyle w:val="Nincstrkz"/>
        <w:numPr>
          <w:ilvl w:val="0"/>
          <w:numId w:val="1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Az </w:t>
      </w:r>
      <w:proofErr w:type="spellStart"/>
      <w:r w:rsidRPr="00BE07D3">
        <w:rPr>
          <w:rStyle w:val="tlid-translation"/>
          <w:sz w:val="23"/>
          <w:szCs w:val="23"/>
        </w:rPr>
        <w:t>IndustriALL</w:t>
      </w:r>
      <w:proofErr w:type="spellEnd"/>
      <w:r w:rsidRPr="00BE07D3">
        <w:rPr>
          <w:rStyle w:val="tlid-translation"/>
          <w:sz w:val="23"/>
          <w:szCs w:val="23"/>
        </w:rPr>
        <w:t xml:space="preserve"> Global más globális szakszervezetekkel együtt felszólít</w:t>
      </w:r>
      <w:r w:rsidR="00DD722F" w:rsidRPr="00BE07D3">
        <w:rPr>
          <w:rStyle w:val="tlid-translation"/>
          <w:sz w:val="23"/>
          <w:szCs w:val="23"/>
        </w:rPr>
        <w:t xml:space="preserve"> arra, hogy</w:t>
      </w:r>
      <w:r w:rsidRPr="00BE07D3">
        <w:rPr>
          <w:rStyle w:val="tlid-translation"/>
          <w:sz w:val="23"/>
          <w:szCs w:val="23"/>
        </w:rPr>
        <w:t xml:space="preserve"> a munka</w:t>
      </w:r>
      <w:r w:rsidR="00321C91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>vállalói képviselők</w:t>
      </w:r>
      <w:r w:rsidR="00DD722F" w:rsidRPr="00BE07D3">
        <w:rPr>
          <w:rStyle w:val="tlid-translation"/>
          <w:sz w:val="23"/>
          <w:szCs w:val="23"/>
        </w:rPr>
        <w:t>et</w:t>
      </w:r>
      <w:r w:rsidRPr="00BE07D3">
        <w:rPr>
          <w:rStyle w:val="tlid-translation"/>
          <w:sz w:val="23"/>
          <w:szCs w:val="23"/>
        </w:rPr>
        <w:t xml:space="preserve"> vonják be a munkavállalók egészségét, jogait és jólétét fenyegető veszélyek </w:t>
      </w:r>
      <w:r w:rsidR="00DD722F" w:rsidRPr="00BE07D3">
        <w:rPr>
          <w:rStyle w:val="tlid-translation"/>
          <w:sz w:val="23"/>
          <w:szCs w:val="23"/>
        </w:rPr>
        <w:t>feltárásába, megelőzésébe és enyhítésébe</w:t>
      </w:r>
      <w:r w:rsidRPr="00BE07D3">
        <w:rPr>
          <w:rStyle w:val="tlid-translation"/>
          <w:sz w:val="23"/>
          <w:szCs w:val="23"/>
        </w:rPr>
        <w:t xml:space="preserve">, valamint </w:t>
      </w:r>
      <w:r w:rsidR="00DD722F" w:rsidRPr="00BE07D3">
        <w:rPr>
          <w:rStyle w:val="tlid-translation"/>
          <w:sz w:val="23"/>
          <w:szCs w:val="23"/>
        </w:rPr>
        <w:t xml:space="preserve">a </w:t>
      </w:r>
      <w:r w:rsidRPr="00BE07D3">
        <w:rPr>
          <w:rStyle w:val="tlid-translation"/>
          <w:sz w:val="23"/>
          <w:szCs w:val="23"/>
        </w:rPr>
        <w:t>nemzeti, ága</w:t>
      </w:r>
      <w:r w:rsidR="00DD722F" w:rsidRPr="00BE07D3">
        <w:rPr>
          <w:rStyle w:val="tlid-translation"/>
          <w:sz w:val="23"/>
          <w:szCs w:val="23"/>
        </w:rPr>
        <w:t>zati és munkahelyi válaszlépések kidolgozásába és végrehajtásába</w:t>
      </w:r>
      <w:r w:rsidRPr="00BE07D3">
        <w:rPr>
          <w:rStyle w:val="tlid-translation"/>
          <w:sz w:val="23"/>
          <w:szCs w:val="23"/>
        </w:rPr>
        <w:t>.</w:t>
      </w:r>
    </w:p>
    <w:p w:rsidR="00B85C9A" w:rsidRPr="00BE07D3" w:rsidRDefault="00B85C9A" w:rsidP="00B85C9A">
      <w:pPr>
        <w:pStyle w:val="Listaszerbekezds"/>
        <w:rPr>
          <w:sz w:val="23"/>
          <w:szCs w:val="23"/>
        </w:rPr>
      </w:pPr>
    </w:p>
    <w:p w:rsidR="00B85C9A" w:rsidRPr="00BE07D3" w:rsidRDefault="002A359F" w:rsidP="00321C91">
      <w:pPr>
        <w:pStyle w:val="Nincstrkz"/>
        <w:numPr>
          <w:ilvl w:val="0"/>
          <w:numId w:val="1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Március 15-én, közvetlenül a koronavírussal fertőződött autógyári munkavállalókról szóló bejelentés után, az Egyesült Autó</w:t>
      </w:r>
      <w:r w:rsidR="00945E88" w:rsidRPr="00BE07D3">
        <w:rPr>
          <w:rStyle w:val="tlid-translation"/>
          <w:sz w:val="23"/>
          <w:szCs w:val="23"/>
        </w:rPr>
        <w:t>ipari Dolgozók Szakszervezete</w:t>
      </w:r>
      <w:r w:rsidRPr="00BE07D3">
        <w:rPr>
          <w:rStyle w:val="tlid-translation"/>
          <w:sz w:val="23"/>
          <w:szCs w:val="23"/>
        </w:rPr>
        <w:t xml:space="preserve"> (UAW), a General Mo</w:t>
      </w:r>
      <w:r w:rsidR="00321C91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tors, a Ford Motor és </w:t>
      </w:r>
      <w:r w:rsidR="00321C91">
        <w:rPr>
          <w:rStyle w:val="tlid-translation"/>
          <w:sz w:val="23"/>
          <w:szCs w:val="23"/>
        </w:rPr>
        <w:t>az FCA létrehozta a COVID-19</w:t>
      </w:r>
      <w:r w:rsidR="00945E88" w:rsidRPr="00BE07D3">
        <w:rPr>
          <w:rStyle w:val="tlid-translation"/>
          <w:sz w:val="23"/>
          <w:szCs w:val="23"/>
        </w:rPr>
        <w:t>/koronaví</w:t>
      </w:r>
      <w:r w:rsidRPr="00BE07D3">
        <w:rPr>
          <w:rStyle w:val="tlid-translation"/>
          <w:sz w:val="23"/>
          <w:szCs w:val="23"/>
        </w:rPr>
        <w:t xml:space="preserve">rus </w:t>
      </w:r>
      <w:r w:rsidR="00097CC0" w:rsidRPr="00BE07D3">
        <w:rPr>
          <w:rStyle w:val="tlid-translation"/>
          <w:sz w:val="23"/>
          <w:szCs w:val="23"/>
        </w:rPr>
        <w:t>munkacsoportot a há</w:t>
      </w:r>
      <w:r w:rsidR="00321C91">
        <w:rPr>
          <w:rStyle w:val="tlid-translation"/>
          <w:sz w:val="23"/>
          <w:szCs w:val="23"/>
        </w:rPr>
        <w:softHyphen/>
      </w:r>
      <w:r w:rsidR="00097CC0" w:rsidRPr="00BE07D3">
        <w:rPr>
          <w:rStyle w:val="tlid-translation"/>
          <w:sz w:val="23"/>
          <w:szCs w:val="23"/>
        </w:rPr>
        <w:t xml:space="preserve">rom </w:t>
      </w:r>
      <w:r w:rsidRPr="00BE07D3">
        <w:rPr>
          <w:rStyle w:val="tlid-translation"/>
          <w:sz w:val="23"/>
          <w:szCs w:val="23"/>
        </w:rPr>
        <w:t>vállalat gyártási és raktári szekciói</w:t>
      </w:r>
      <w:r w:rsidR="00097CC0" w:rsidRPr="00BE07D3">
        <w:rPr>
          <w:rStyle w:val="tlid-translation"/>
          <w:sz w:val="23"/>
          <w:szCs w:val="23"/>
        </w:rPr>
        <w:t>ban dolgozó munkavállalók fokozott védelmének biztosítása érdekében</w:t>
      </w:r>
      <w:r w:rsidRPr="00BE07D3">
        <w:rPr>
          <w:rStyle w:val="tlid-translation"/>
          <w:sz w:val="23"/>
          <w:szCs w:val="23"/>
        </w:rPr>
        <w:t xml:space="preserve">. </w:t>
      </w:r>
    </w:p>
    <w:p w:rsidR="00EE74A7" w:rsidRPr="00BE07D3" w:rsidRDefault="00EE74A7" w:rsidP="00EE74A7">
      <w:pPr>
        <w:pStyle w:val="Listaszerbekezds"/>
        <w:rPr>
          <w:sz w:val="23"/>
          <w:szCs w:val="23"/>
        </w:rPr>
      </w:pPr>
    </w:p>
    <w:p w:rsidR="00EE74A7" w:rsidRPr="00BE07D3" w:rsidRDefault="00A55A34" w:rsidP="00A55A34">
      <w:pPr>
        <w:pStyle w:val="Nincstrkz"/>
        <w:rPr>
          <w:b/>
          <w:sz w:val="23"/>
          <w:szCs w:val="23"/>
        </w:rPr>
      </w:pPr>
      <w:r w:rsidRPr="00BE07D3">
        <w:rPr>
          <w:b/>
          <w:sz w:val="23"/>
          <w:szCs w:val="23"/>
        </w:rPr>
        <w:t>2.1.2 Példák a termelés átállítására a közegészség védelme érdekében</w:t>
      </w:r>
    </w:p>
    <w:p w:rsidR="00A55A34" w:rsidRPr="00BE07D3" w:rsidRDefault="00A55A34" w:rsidP="00A55A34">
      <w:pPr>
        <w:pStyle w:val="Nincstrkz"/>
        <w:rPr>
          <w:sz w:val="23"/>
          <w:szCs w:val="23"/>
        </w:rPr>
      </w:pPr>
    </w:p>
    <w:p w:rsidR="00A55A34" w:rsidRPr="00BE07D3" w:rsidRDefault="00764536" w:rsidP="00F47449">
      <w:pPr>
        <w:pStyle w:val="Nincstrkz"/>
        <w:numPr>
          <w:ilvl w:val="0"/>
          <w:numId w:val="1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Kínában az autóipar segíti a koronavírus terjedése elleni védekezést. A BYD kínai autó</w:t>
      </w:r>
      <w:r w:rsidR="00F47449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gyártó gyártósorokat hozott létre a </w:t>
      </w:r>
      <w:proofErr w:type="spellStart"/>
      <w:r w:rsidR="00917F32" w:rsidRPr="00BE07D3">
        <w:rPr>
          <w:rStyle w:val="tlid-translation"/>
          <w:sz w:val="23"/>
          <w:szCs w:val="23"/>
        </w:rPr>
        <w:t>sencseni</w:t>
      </w:r>
      <w:proofErr w:type="spellEnd"/>
      <w:r w:rsidR="00917F32" w:rsidRPr="00BE07D3">
        <w:rPr>
          <w:rStyle w:val="tlid-translation"/>
          <w:sz w:val="23"/>
          <w:szCs w:val="23"/>
        </w:rPr>
        <w:t xml:space="preserve"> </w:t>
      </w:r>
      <w:r w:rsidRPr="00BE07D3">
        <w:rPr>
          <w:rStyle w:val="tlid-translation"/>
          <w:sz w:val="23"/>
          <w:szCs w:val="23"/>
        </w:rPr>
        <w:t>telephelyén arcmaszkok és fertőtlenítő</w:t>
      </w:r>
      <w:r w:rsidR="00F47449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szerek előállítására. </w:t>
      </w:r>
      <w:r w:rsidR="00917F32" w:rsidRPr="00BE07D3">
        <w:rPr>
          <w:rStyle w:val="tlid-translation"/>
          <w:sz w:val="23"/>
          <w:szCs w:val="23"/>
        </w:rPr>
        <w:t>Az üzemben napi 300.</w:t>
      </w:r>
      <w:r w:rsidRPr="00BE07D3">
        <w:rPr>
          <w:rStyle w:val="tlid-translation"/>
          <w:sz w:val="23"/>
          <w:szCs w:val="23"/>
        </w:rPr>
        <w:t>000 üveg fertőtlenítőszert és 5 millió maszkot állít</w:t>
      </w:r>
      <w:r w:rsidR="00917F32" w:rsidRPr="00BE07D3">
        <w:rPr>
          <w:rStyle w:val="tlid-translation"/>
          <w:sz w:val="23"/>
          <w:szCs w:val="23"/>
        </w:rPr>
        <w:t>anak</w:t>
      </w:r>
      <w:r w:rsidRPr="00BE07D3">
        <w:rPr>
          <w:rStyle w:val="tlid-translation"/>
          <w:sz w:val="23"/>
          <w:szCs w:val="23"/>
        </w:rPr>
        <w:t xml:space="preserve"> elő, </w:t>
      </w:r>
      <w:r w:rsidR="00917F32" w:rsidRPr="00BE07D3">
        <w:rPr>
          <w:rStyle w:val="tlid-translation"/>
          <w:sz w:val="23"/>
          <w:szCs w:val="23"/>
        </w:rPr>
        <w:t>ezzel ők</w:t>
      </w:r>
      <w:r w:rsidRPr="00BE07D3">
        <w:rPr>
          <w:rStyle w:val="tlid-translation"/>
          <w:sz w:val="23"/>
          <w:szCs w:val="23"/>
        </w:rPr>
        <w:t xml:space="preserve"> a vi</w:t>
      </w:r>
      <w:r w:rsidR="00917F32" w:rsidRPr="00BE07D3">
        <w:rPr>
          <w:rStyle w:val="tlid-translation"/>
          <w:sz w:val="23"/>
          <w:szCs w:val="23"/>
        </w:rPr>
        <w:t>lág legnagyobb arcmaszk-gyártói</w:t>
      </w:r>
      <w:r w:rsidR="00321C91">
        <w:rPr>
          <w:rStyle w:val="tlid-translation"/>
          <w:sz w:val="23"/>
          <w:szCs w:val="23"/>
        </w:rPr>
        <w:t>.</w:t>
      </w:r>
    </w:p>
    <w:p w:rsidR="0082211E" w:rsidRPr="00BE07D3" w:rsidRDefault="0082211E" w:rsidP="0082211E">
      <w:pPr>
        <w:pStyle w:val="Nincstrkz"/>
        <w:rPr>
          <w:rStyle w:val="tlid-translation"/>
          <w:sz w:val="23"/>
          <w:szCs w:val="23"/>
        </w:rPr>
      </w:pPr>
    </w:p>
    <w:p w:rsidR="0082211E" w:rsidRPr="00BE07D3" w:rsidRDefault="0082211E" w:rsidP="00F47449">
      <w:pPr>
        <w:pStyle w:val="Nincstrkz"/>
        <w:numPr>
          <w:ilvl w:val="0"/>
          <w:numId w:val="1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Az Egyesült Államokban a General Motors és a Ford Motor orvosi berendezéseket, példá</w:t>
      </w:r>
      <w:r w:rsidR="00F47449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>ul lélegeztetőgépeket, maszkokat és védőfelsz</w:t>
      </w:r>
      <w:r w:rsidR="00F47449">
        <w:rPr>
          <w:rStyle w:val="tlid-translation"/>
          <w:sz w:val="23"/>
          <w:szCs w:val="23"/>
        </w:rPr>
        <w:t>ereléseket gyárt a koronavírus-</w:t>
      </w:r>
      <w:r w:rsidRPr="00BE07D3">
        <w:rPr>
          <w:rStyle w:val="tlid-translation"/>
          <w:sz w:val="23"/>
          <w:szCs w:val="23"/>
        </w:rPr>
        <w:t>járvány leküzdésére. Az ezekben a gyárakban dolgozó UAW-tagok önkéntes alapon és fél fize</w:t>
      </w:r>
      <w:r w:rsidR="00F47449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>tésért dolgoznak.</w:t>
      </w:r>
    </w:p>
    <w:p w:rsidR="00656F5E" w:rsidRPr="00BE07D3" w:rsidRDefault="00656F5E" w:rsidP="00656F5E">
      <w:pPr>
        <w:pStyle w:val="Nincstrkz"/>
        <w:rPr>
          <w:sz w:val="23"/>
          <w:szCs w:val="23"/>
        </w:rPr>
      </w:pPr>
    </w:p>
    <w:p w:rsidR="00656F5E" w:rsidRPr="00BE07D3" w:rsidRDefault="00656F5E" w:rsidP="00F47449">
      <w:pPr>
        <w:pStyle w:val="Nincstrkz"/>
        <w:numPr>
          <w:ilvl w:val="0"/>
          <w:numId w:val="1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Európában a Volkswagen, az FCA, a </w:t>
      </w:r>
      <w:proofErr w:type="spellStart"/>
      <w:r w:rsidRPr="00BE07D3">
        <w:rPr>
          <w:rStyle w:val="tlid-translation"/>
          <w:sz w:val="23"/>
          <w:szCs w:val="23"/>
        </w:rPr>
        <w:t>Škoda</w:t>
      </w:r>
      <w:proofErr w:type="spellEnd"/>
      <w:r w:rsidRPr="00BE07D3">
        <w:rPr>
          <w:rStyle w:val="tlid-translation"/>
          <w:sz w:val="23"/>
          <w:szCs w:val="23"/>
        </w:rPr>
        <w:t xml:space="preserve"> </w:t>
      </w:r>
      <w:proofErr w:type="spellStart"/>
      <w:r w:rsidRPr="00BE07D3">
        <w:rPr>
          <w:rStyle w:val="tlid-translation"/>
          <w:sz w:val="23"/>
          <w:szCs w:val="23"/>
        </w:rPr>
        <w:t>Auto</w:t>
      </w:r>
      <w:proofErr w:type="spellEnd"/>
      <w:r w:rsidRPr="00BE07D3">
        <w:rPr>
          <w:rStyle w:val="tlid-translation"/>
          <w:sz w:val="23"/>
          <w:szCs w:val="23"/>
        </w:rPr>
        <w:t xml:space="preserve"> és még sok más vállalat is áttervezte a termelést maszkok és arcvédők készítésére, az egészségügyi dolgozók és a lakosság védelme érdekében.</w:t>
      </w:r>
    </w:p>
    <w:p w:rsidR="00656F5E" w:rsidRPr="00BE07D3" w:rsidRDefault="00656F5E" w:rsidP="00656F5E">
      <w:pPr>
        <w:pStyle w:val="Nincstrkz"/>
        <w:rPr>
          <w:rStyle w:val="tlid-translation"/>
          <w:sz w:val="23"/>
          <w:szCs w:val="23"/>
        </w:rPr>
      </w:pPr>
    </w:p>
    <w:p w:rsidR="00656F5E" w:rsidRPr="00BE07D3" w:rsidRDefault="00656F5E" w:rsidP="00F47449">
      <w:pPr>
        <w:pStyle w:val="Nincstrkz"/>
        <w:numPr>
          <w:ilvl w:val="0"/>
          <w:numId w:val="1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Indiában a </w:t>
      </w:r>
      <w:proofErr w:type="spellStart"/>
      <w:r w:rsidRPr="00BE07D3">
        <w:rPr>
          <w:rStyle w:val="tlid-translation"/>
          <w:sz w:val="23"/>
          <w:szCs w:val="23"/>
        </w:rPr>
        <w:t>Mahindra</w:t>
      </w:r>
      <w:proofErr w:type="spellEnd"/>
      <w:r w:rsidRPr="00BE07D3">
        <w:rPr>
          <w:rStyle w:val="tlid-translation"/>
          <w:sz w:val="23"/>
          <w:szCs w:val="23"/>
        </w:rPr>
        <w:t xml:space="preserve"> Csoport bejelentette, hogy </w:t>
      </w:r>
      <w:r w:rsidR="00311978" w:rsidRPr="00BE07D3">
        <w:rPr>
          <w:rStyle w:val="tlid-translation"/>
          <w:sz w:val="23"/>
          <w:szCs w:val="23"/>
        </w:rPr>
        <w:t>lélegeztetőgépek</w:t>
      </w:r>
      <w:r w:rsidRPr="00BE07D3">
        <w:rPr>
          <w:rStyle w:val="tlid-translation"/>
          <w:sz w:val="23"/>
          <w:szCs w:val="23"/>
        </w:rPr>
        <w:t xml:space="preserve"> és m</w:t>
      </w:r>
      <w:r w:rsidR="00311978" w:rsidRPr="00BE07D3">
        <w:rPr>
          <w:rStyle w:val="tlid-translation"/>
          <w:sz w:val="23"/>
          <w:szCs w:val="23"/>
        </w:rPr>
        <w:t>ás orvosi beren</w:t>
      </w:r>
      <w:r w:rsidR="00F47449">
        <w:rPr>
          <w:rStyle w:val="tlid-translation"/>
          <w:sz w:val="23"/>
          <w:szCs w:val="23"/>
        </w:rPr>
        <w:softHyphen/>
      </w:r>
      <w:r w:rsidR="00311978" w:rsidRPr="00BE07D3">
        <w:rPr>
          <w:rStyle w:val="tlid-translation"/>
          <w:sz w:val="23"/>
          <w:szCs w:val="23"/>
        </w:rPr>
        <w:t>dezések gyártásával fog segíteni</w:t>
      </w:r>
      <w:r w:rsidRPr="00BE07D3">
        <w:rPr>
          <w:rStyle w:val="tlid-translation"/>
          <w:sz w:val="23"/>
          <w:szCs w:val="23"/>
        </w:rPr>
        <w:t>. A Mercedes bejelentette, hogy 1</w:t>
      </w:r>
      <w:r w:rsidR="00CA7717" w:rsidRPr="00BE07D3">
        <w:rPr>
          <w:rStyle w:val="tlid-translation"/>
          <w:sz w:val="23"/>
          <w:szCs w:val="23"/>
        </w:rPr>
        <w:t>.500 ágyas</w:t>
      </w:r>
      <w:r w:rsidRPr="00BE07D3">
        <w:rPr>
          <w:rStyle w:val="tlid-translation"/>
          <w:sz w:val="23"/>
          <w:szCs w:val="23"/>
        </w:rPr>
        <w:t xml:space="preserve"> </w:t>
      </w:r>
      <w:r w:rsidR="00CA7717" w:rsidRPr="00BE07D3">
        <w:rPr>
          <w:rStyle w:val="tlid-translation"/>
          <w:sz w:val="23"/>
          <w:szCs w:val="23"/>
        </w:rPr>
        <w:t xml:space="preserve">ideiglenes </w:t>
      </w:r>
      <w:r w:rsidRPr="00BE07D3">
        <w:rPr>
          <w:rStyle w:val="tlid-translation"/>
          <w:sz w:val="23"/>
          <w:szCs w:val="23"/>
        </w:rPr>
        <w:t xml:space="preserve">kórházat </w:t>
      </w:r>
      <w:r w:rsidR="00CA7717" w:rsidRPr="00BE07D3">
        <w:rPr>
          <w:rStyle w:val="tlid-translation"/>
          <w:sz w:val="23"/>
          <w:szCs w:val="23"/>
        </w:rPr>
        <w:t>hoz létre</w:t>
      </w:r>
      <w:r w:rsidRPr="00BE07D3">
        <w:rPr>
          <w:rStyle w:val="tlid-translation"/>
          <w:sz w:val="23"/>
          <w:szCs w:val="23"/>
        </w:rPr>
        <w:t xml:space="preserve"> </w:t>
      </w:r>
      <w:r w:rsidR="00CA7717" w:rsidRPr="00BE07D3">
        <w:rPr>
          <w:rStyle w:val="tlid-translation"/>
          <w:sz w:val="23"/>
          <w:szCs w:val="23"/>
        </w:rPr>
        <w:t xml:space="preserve">a </w:t>
      </w:r>
      <w:proofErr w:type="spellStart"/>
      <w:r w:rsidRPr="00BE07D3">
        <w:rPr>
          <w:rStyle w:val="tlid-translation"/>
          <w:sz w:val="23"/>
          <w:szCs w:val="23"/>
        </w:rPr>
        <w:t>Mah</w:t>
      </w:r>
      <w:r w:rsidR="00CA7717" w:rsidRPr="00BE07D3">
        <w:rPr>
          <w:rStyle w:val="tlid-translation"/>
          <w:sz w:val="23"/>
          <w:szCs w:val="23"/>
        </w:rPr>
        <w:t>á</w:t>
      </w:r>
      <w:r w:rsidRPr="00BE07D3">
        <w:rPr>
          <w:rStyle w:val="tlid-translation"/>
          <w:sz w:val="23"/>
          <w:szCs w:val="23"/>
        </w:rPr>
        <w:t>r</w:t>
      </w:r>
      <w:r w:rsidR="00CA7717" w:rsidRPr="00BE07D3">
        <w:rPr>
          <w:rStyle w:val="tlid-translation"/>
          <w:sz w:val="23"/>
          <w:szCs w:val="23"/>
        </w:rPr>
        <w:t>ástra</w:t>
      </w:r>
      <w:proofErr w:type="spellEnd"/>
      <w:r w:rsidR="00CA7717" w:rsidRPr="00BE07D3">
        <w:rPr>
          <w:rStyle w:val="tlid-translation"/>
          <w:sz w:val="23"/>
          <w:szCs w:val="23"/>
        </w:rPr>
        <w:t xml:space="preserve"> állambeli </w:t>
      </w:r>
      <w:proofErr w:type="spellStart"/>
      <w:r w:rsidR="00CA7717" w:rsidRPr="00BE07D3">
        <w:rPr>
          <w:rStyle w:val="tlid-translation"/>
          <w:sz w:val="23"/>
          <w:szCs w:val="23"/>
        </w:rPr>
        <w:t>Púna</w:t>
      </w:r>
      <w:proofErr w:type="spellEnd"/>
      <w:r w:rsidR="00CA7717" w:rsidRPr="00BE07D3">
        <w:rPr>
          <w:rStyle w:val="tlid-translation"/>
          <w:sz w:val="23"/>
          <w:szCs w:val="23"/>
        </w:rPr>
        <w:t xml:space="preserve"> városban</w:t>
      </w:r>
      <w:r w:rsidRPr="00BE07D3">
        <w:rPr>
          <w:rStyle w:val="tlid-translation"/>
          <w:sz w:val="23"/>
          <w:szCs w:val="23"/>
        </w:rPr>
        <w:t xml:space="preserve"> a COVID-19 betegek kezelé</w:t>
      </w:r>
      <w:r w:rsidR="00F47449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sére. Hasonlóképpen, a </w:t>
      </w:r>
      <w:proofErr w:type="spellStart"/>
      <w:r w:rsidRPr="00BE07D3">
        <w:rPr>
          <w:rStyle w:val="tlid-translation"/>
          <w:sz w:val="23"/>
          <w:szCs w:val="23"/>
        </w:rPr>
        <w:t>Škoda</w:t>
      </w:r>
      <w:proofErr w:type="spellEnd"/>
      <w:r w:rsidRPr="00BE07D3">
        <w:rPr>
          <w:rStyle w:val="tlid-translation"/>
          <w:sz w:val="23"/>
          <w:szCs w:val="23"/>
        </w:rPr>
        <w:t xml:space="preserve"> </w:t>
      </w:r>
      <w:proofErr w:type="spellStart"/>
      <w:r w:rsidRPr="00BE07D3">
        <w:rPr>
          <w:rStyle w:val="tlid-translation"/>
          <w:sz w:val="23"/>
          <w:szCs w:val="23"/>
        </w:rPr>
        <w:t>Auto</w:t>
      </w:r>
      <w:proofErr w:type="spellEnd"/>
      <w:r w:rsidRPr="00BE07D3">
        <w:rPr>
          <w:rStyle w:val="tlid-translation"/>
          <w:sz w:val="23"/>
          <w:szCs w:val="23"/>
        </w:rPr>
        <w:t xml:space="preserve"> Volkswagen India forrásokat </w:t>
      </w:r>
      <w:r w:rsidR="00CA7717" w:rsidRPr="00BE07D3">
        <w:rPr>
          <w:rStyle w:val="tlid-translation"/>
          <w:sz w:val="23"/>
          <w:szCs w:val="23"/>
        </w:rPr>
        <w:t>különített el</w:t>
      </w:r>
      <w:r w:rsidRPr="00BE07D3">
        <w:rPr>
          <w:rStyle w:val="tlid-translation"/>
          <w:sz w:val="23"/>
          <w:szCs w:val="23"/>
        </w:rPr>
        <w:t xml:space="preserve"> </w:t>
      </w:r>
      <w:r w:rsidR="00CA7717" w:rsidRPr="00BE07D3">
        <w:rPr>
          <w:rStyle w:val="tlid-translation"/>
          <w:sz w:val="23"/>
          <w:szCs w:val="23"/>
        </w:rPr>
        <w:t>egy</w:t>
      </w:r>
      <w:r w:rsidRPr="00BE07D3">
        <w:rPr>
          <w:rStyle w:val="tlid-translation"/>
          <w:sz w:val="23"/>
          <w:szCs w:val="23"/>
        </w:rPr>
        <w:t xml:space="preserve"> COVID-19 létesítmény </w:t>
      </w:r>
      <w:r w:rsidR="00F47449">
        <w:rPr>
          <w:rStyle w:val="tlid-translation"/>
          <w:sz w:val="23"/>
          <w:szCs w:val="23"/>
        </w:rPr>
        <w:t>kialakítására</w:t>
      </w:r>
      <w:r w:rsidRPr="00BE07D3">
        <w:rPr>
          <w:rStyle w:val="tlid-translation"/>
          <w:sz w:val="23"/>
          <w:szCs w:val="23"/>
        </w:rPr>
        <w:t xml:space="preserve"> a </w:t>
      </w:r>
      <w:proofErr w:type="spellStart"/>
      <w:r w:rsidRPr="00BE07D3">
        <w:rPr>
          <w:rStyle w:val="tlid-translation"/>
          <w:sz w:val="23"/>
          <w:szCs w:val="23"/>
        </w:rPr>
        <w:t>púnai</w:t>
      </w:r>
      <w:proofErr w:type="spellEnd"/>
      <w:r w:rsidRPr="00BE07D3">
        <w:rPr>
          <w:rStyle w:val="tlid-translation"/>
          <w:sz w:val="23"/>
          <w:szCs w:val="23"/>
        </w:rPr>
        <w:t xml:space="preserve"> </w:t>
      </w:r>
      <w:proofErr w:type="spellStart"/>
      <w:r w:rsidRPr="00BE07D3">
        <w:rPr>
          <w:rStyle w:val="tlid-translation"/>
          <w:sz w:val="23"/>
          <w:szCs w:val="23"/>
        </w:rPr>
        <w:t>Sassoon</w:t>
      </w:r>
      <w:proofErr w:type="spellEnd"/>
      <w:r w:rsidRPr="00BE07D3">
        <w:rPr>
          <w:rStyle w:val="tlid-translation"/>
          <w:sz w:val="23"/>
          <w:szCs w:val="23"/>
        </w:rPr>
        <w:t xml:space="preserve"> </w:t>
      </w:r>
      <w:r w:rsidR="000C0F48" w:rsidRPr="00BE07D3">
        <w:rPr>
          <w:rStyle w:val="tlid-translation"/>
          <w:sz w:val="23"/>
          <w:szCs w:val="23"/>
        </w:rPr>
        <w:t>Közk</w:t>
      </w:r>
      <w:r w:rsidRPr="00BE07D3">
        <w:rPr>
          <w:rStyle w:val="tlid-translation"/>
          <w:sz w:val="23"/>
          <w:szCs w:val="23"/>
        </w:rPr>
        <w:t>órházban.</w:t>
      </w:r>
    </w:p>
    <w:p w:rsidR="000C0F48" w:rsidRPr="00BE07D3" w:rsidRDefault="000C0F48" w:rsidP="000C0F48">
      <w:pPr>
        <w:pStyle w:val="Nincstrkz"/>
        <w:rPr>
          <w:rStyle w:val="tlid-translation"/>
          <w:sz w:val="23"/>
          <w:szCs w:val="23"/>
        </w:rPr>
      </w:pPr>
    </w:p>
    <w:p w:rsidR="000C0F48" w:rsidRPr="00BE07D3" w:rsidRDefault="000C0F48" w:rsidP="000C0F48">
      <w:pPr>
        <w:pStyle w:val="Nincstrkz"/>
        <w:rPr>
          <w:rStyle w:val="tlid-translation"/>
          <w:b/>
          <w:sz w:val="23"/>
          <w:szCs w:val="23"/>
        </w:rPr>
      </w:pPr>
      <w:r w:rsidRPr="00BE07D3">
        <w:rPr>
          <w:rStyle w:val="tlid-translation"/>
          <w:b/>
          <w:sz w:val="23"/>
          <w:szCs w:val="23"/>
        </w:rPr>
        <w:t xml:space="preserve">2.2 </w:t>
      </w:r>
      <w:r w:rsidR="001913F7" w:rsidRPr="00BE07D3">
        <w:rPr>
          <w:rStyle w:val="tlid-translation"/>
          <w:b/>
          <w:sz w:val="23"/>
          <w:szCs w:val="23"/>
        </w:rPr>
        <w:t>Vállalkozások, munkahelyek és jövedelmek támogatása</w:t>
      </w:r>
    </w:p>
    <w:p w:rsidR="001913F7" w:rsidRPr="00BE07D3" w:rsidRDefault="001913F7" w:rsidP="000C0F48">
      <w:pPr>
        <w:pStyle w:val="Nincstrkz"/>
        <w:rPr>
          <w:rStyle w:val="tlid-translation"/>
          <w:sz w:val="23"/>
          <w:szCs w:val="23"/>
        </w:rPr>
      </w:pPr>
    </w:p>
    <w:p w:rsidR="001913F7" w:rsidRPr="00BE07D3" w:rsidRDefault="00340E4A" w:rsidP="0064769B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 világjárvány </w:t>
      </w:r>
      <w:r w:rsidR="006B4EB6" w:rsidRPr="00BE07D3">
        <w:rPr>
          <w:rStyle w:val="tlid-translation"/>
          <w:sz w:val="23"/>
          <w:szCs w:val="23"/>
        </w:rPr>
        <w:t>súlyos gazdasági hatással van</w:t>
      </w:r>
      <w:r w:rsidRPr="00BE07D3">
        <w:rPr>
          <w:rStyle w:val="tlid-translation"/>
          <w:sz w:val="23"/>
          <w:szCs w:val="23"/>
        </w:rPr>
        <w:t xml:space="preserve"> az autóiparra és a munkavállalókra. Jelentős bevétel nélkül sok alkatrész</w:t>
      </w:r>
      <w:r w:rsidR="006B4EB6" w:rsidRPr="00BE07D3">
        <w:rPr>
          <w:rStyle w:val="tlid-translation"/>
          <w:sz w:val="23"/>
          <w:szCs w:val="23"/>
        </w:rPr>
        <w:t>-</w:t>
      </w:r>
      <w:r w:rsidRPr="00BE07D3">
        <w:rPr>
          <w:rStyle w:val="tlid-translation"/>
          <w:sz w:val="23"/>
          <w:szCs w:val="23"/>
        </w:rPr>
        <w:t xml:space="preserve"> és autógyártó likviditási problémákkal néz szembe</w:t>
      </w:r>
      <w:r w:rsidR="006B4EB6" w:rsidRPr="00BE07D3">
        <w:rPr>
          <w:rStyle w:val="tlid-translation"/>
          <w:sz w:val="23"/>
          <w:szCs w:val="23"/>
        </w:rPr>
        <w:t xml:space="preserve"> rövid és középtávon</w:t>
      </w:r>
      <w:r w:rsidRPr="00BE07D3">
        <w:rPr>
          <w:rStyle w:val="tlid-translation"/>
          <w:sz w:val="23"/>
          <w:szCs w:val="23"/>
        </w:rPr>
        <w:t>. A rendelkezésre álló f</w:t>
      </w:r>
      <w:r w:rsidR="003319E7" w:rsidRPr="00BE07D3">
        <w:rPr>
          <w:rStyle w:val="tlid-translation"/>
          <w:sz w:val="23"/>
          <w:szCs w:val="23"/>
        </w:rPr>
        <w:t>inanszírozási szintek</w:t>
      </w:r>
      <w:r w:rsidRPr="00BE07D3">
        <w:rPr>
          <w:rStyle w:val="tlid-translation"/>
          <w:sz w:val="23"/>
          <w:szCs w:val="23"/>
        </w:rPr>
        <w:t xml:space="preserve"> iparáganként eltérőek, de egyes vállalatok hónapok</w:t>
      </w:r>
      <w:r w:rsidR="003319E7" w:rsidRPr="00BE07D3">
        <w:rPr>
          <w:rStyle w:val="tlid-translation"/>
          <w:sz w:val="23"/>
          <w:szCs w:val="23"/>
        </w:rPr>
        <w:t>on belül komoly</w:t>
      </w:r>
      <w:r w:rsidRPr="00BE07D3">
        <w:rPr>
          <w:rStyle w:val="tlid-translation"/>
          <w:sz w:val="23"/>
          <w:szCs w:val="23"/>
        </w:rPr>
        <w:t xml:space="preserve"> </w:t>
      </w:r>
      <w:r w:rsidR="003319E7" w:rsidRPr="00BE07D3">
        <w:rPr>
          <w:rStyle w:val="tlid-translation"/>
          <w:sz w:val="23"/>
          <w:szCs w:val="23"/>
        </w:rPr>
        <w:t>hiánnyal</w:t>
      </w:r>
      <w:r w:rsidRPr="00BE07D3">
        <w:rPr>
          <w:rStyle w:val="tlid-translation"/>
          <w:sz w:val="23"/>
          <w:szCs w:val="23"/>
        </w:rPr>
        <w:t xml:space="preserve"> szembesülhetnek.</w:t>
      </w:r>
    </w:p>
    <w:p w:rsidR="00EF0CFF" w:rsidRPr="00BE07D3" w:rsidRDefault="00EF0CFF" w:rsidP="000C0F48">
      <w:pPr>
        <w:pStyle w:val="Nincstrkz"/>
        <w:rPr>
          <w:rStyle w:val="tlid-translation"/>
          <w:sz w:val="23"/>
          <w:szCs w:val="23"/>
        </w:rPr>
      </w:pPr>
    </w:p>
    <w:p w:rsidR="00EF0CFF" w:rsidRPr="00BE07D3" w:rsidRDefault="00EF0CFF" w:rsidP="0064769B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lastRenderedPageBreak/>
        <w:t xml:space="preserve">Szinte minden nagy gépjárműgyártó országban a kormányok és a központi bankok fiskális és monetáris ösztönző intézkedéseket vezettek be a vállalkozások és a munkavállalók védelme érdekében. </w:t>
      </w:r>
      <w:r w:rsidR="00200E5E" w:rsidRPr="00BE07D3">
        <w:rPr>
          <w:rStyle w:val="tlid-translation"/>
          <w:sz w:val="23"/>
          <w:szCs w:val="23"/>
        </w:rPr>
        <w:t>Ebbe</w:t>
      </w:r>
      <w:r w:rsidRPr="00BE07D3">
        <w:rPr>
          <w:rStyle w:val="tlid-translation"/>
          <w:sz w:val="23"/>
          <w:szCs w:val="23"/>
        </w:rPr>
        <w:t xml:space="preserve"> </w:t>
      </w:r>
      <w:r w:rsidR="00200E5E" w:rsidRPr="00BE07D3">
        <w:rPr>
          <w:rStyle w:val="tlid-translation"/>
          <w:sz w:val="23"/>
          <w:szCs w:val="23"/>
        </w:rPr>
        <w:t>bele</w:t>
      </w:r>
      <w:r w:rsidRPr="00BE07D3">
        <w:rPr>
          <w:rStyle w:val="tlid-translation"/>
          <w:sz w:val="23"/>
          <w:szCs w:val="23"/>
        </w:rPr>
        <w:t xml:space="preserve">tartoznak az aktív </w:t>
      </w:r>
      <w:r w:rsidR="00200E5E" w:rsidRPr="00BE07D3">
        <w:rPr>
          <w:rStyle w:val="tlid-translation"/>
          <w:sz w:val="23"/>
          <w:szCs w:val="23"/>
        </w:rPr>
        <w:t>adó</w:t>
      </w:r>
      <w:r w:rsidRPr="00BE07D3">
        <w:rPr>
          <w:rStyle w:val="tlid-translation"/>
          <w:sz w:val="23"/>
          <w:szCs w:val="23"/>
        </w:rPr>
        <w:t>politikák, különösen a szociális védelmi intézkedések, a célzott transzferek és az automatikus stabili</w:t>
      </w:r>
      <w:r w:rsidR="00200E5E" w:rsidRPr="00BE07D3">
        <w:rPr>
          <w:rStyle w:val="tlid-translation"/>
          <w:sz w:val="23"/>
          <w:szCs w:val="23"/>
        </w:rPr>
        <w:t xml:space="preserve">zátorok, például a munkanélküli </w:t>
      </w:r>
      <w:r w:rsidRPr="00BE07D3">
        <w:rPr>
          <w:rStyle w:val="tlid-translation"/>
          <w:sz w:val="23"/>
          <w:szCs w:val="23"/>
        </w:rPr>
        <w:t xml:space="preserve">ellátás, valamint </w:t>
      </w:r>
      <w:r w:rsidR="00200E5E" w:rsidRPr="00BE07D3">
        <w:rPr>
          <w:rStyle w:val="tlid-translation"/>
          <w:sz w:val="23"/>
          <w:szCs w:val="23"/>
        </w:rPr>
        <w:t>az állami beruházások és</w:t>
      </w:r>
      <w:r w:rsidRPr="00BE07D3">
        <w:rPr>
          <w:rStyle w:val="tlid-translation"/>
          <w:sz w:val="23"/>
          <w:szCs w:val="23"/>
        </w:rPr>
        <w:t xml:space="preserve"> adókedvezmények az alacsony jövedelműek és a kkv-k számára. </w:t>
      </w:r>
    </w:p>
    <w:p w:rsidR="00F1564E" w:rsidRPr="00BE07D3" w:rsidRDefault="00F1564E" w:rsidP="000C0F48">
      <w:pPr>
        <w:pStyle w:val="Nincstrkz"/>
        <w:rPr>
          <w:rStyle w:val="tlid-translation"/>
          <w:sz w:val="23"/>
          <w:szCs w:val="23"/>
        </w:rPr>
      </w:pPr>
    </w:p>
    <w:p w:rsidR="00F1564E" w:rsidRPr="00BE07D3" w:rsidRDefault="00F1564E" w:rsidP="000C0F48">
      <w:pPr>
        <w:pStyle w:val="Nincstrkz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Példák a kormányok, munkáltatók és szakszervezetek által hozott intézkedésekre:</w:t>
      </w:r>
    </w:p>
    <w:p w:rsidR="00F1564E" w:rsidRPr="00BE07D3" w:rsidRDefault="00F1564E" w:rsidP="000C0F48">
      <w:pPr>
        <w:pStyle w:val="Nincstrkz"/>
        <w:rPr>
          <w:rStyle w:val="tlid-translation"/>
          <w:sz w:val="23"/>
          <w:szCs w:val="23"/>
        </w:rPr>
      </w:pPr>
    </w:p>
    <w:p w:rsidR="00F1564E" w:rsidRPr="00BE07D3" w:rsidRDefault="00F1564E" w:rsidP="0064769B">
      <w:pPr>
        <w:pStyle w:val="Nincstrkz"/>
        <w:numPr>
          <w:ilvl w:val="0"/>
          <w:numId w:val="2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Március 13-án az indonéz kormány adójellegű ösztönzőket nyújtott kulcsfontosságú iparágak – így az autóipar – számára a társasági jövedelemadó 30%-os csökkentésével. </w:t>
      </w:r>
    </w:p>
    <w:p w:rsidR="00F1564E" w:rsidRPr="00BE07D3" w:rsidRDefault="00F1564E" w:rsidP="00F1564E">
      <w:pPr>
        <w:pStyle w:val="Nincstrkz"/>
        <w:rPr>
          <w:rStyle w:val="tlid-translation"/>
          <w:sz w:val="23"/>
          <w:szCs w:val="23"/>
        </w:rPr>
      </w:pPr>
    </w:p>
    <w:p w:rsidR="00F1564E" w:rsidRPr="00BE07D3" w:rsidRDefault="00F1564E" w:rsidP="0064769B">
      <w:pPr>
        <w:pStyle w:val="Nincstrkz"/>
        <w:numPr>
          <w:ilvl w:val="0"/>
          <w:numId w:val="2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Az észak-amerikai Honda Motor a március 23-31. közötti leállása </w:t>
      </w:r>
      <w:r w:rsidR="0064769B">
        <w:rPr>
          <w:rStyle w:val="tlid-translation"/>
          <w:sz w:val="23"/>
          <w:szCs w:val="23"/>
        </w:rPr>
        <w:t>alatt</w:t>
      </w:r>
      <w:r w:rsidRPr="00BE07D3">
        <w:rPr>
          <w:rStyle w:val="tlid-translation"/>
          <w:sz w:val="23"/>
          <w:szCs w:val="23"/>
        </w:rPr>
        <w:t xml:space="preserve"> körülbelül 27.600 érintett munkavállalónak biztosított teljes fizetést. </w:t>
      </w:r>
    </w:p>
    <w:p w:rsidR="001346AE" w:rsidRPr="00BE07D3" w:rsidRDefault="001346AE" w:rsidP="00656F5E">
      <w:pPr>
        <w:pStyle w:val="Nincstrkz"/>
        <w:rPr>
          <w:rStyle w:val="tlid-translation"/>
          <w:sz w:val="23"/>
          <w:szCs w:val="23"/>
        </w:rPr>
      </w:pPr>
    </w:p>
    <w:p w:rsidR="001346AE" w:rsidRPr="00BE07D3" w:rsidRDefault="001346AE" w:rsidP="0064769B">
      <w:pPr>
        <w:pStyle w:val="Nincstrkz"/>
        <w:numPr>
          <w:ilvl w:val="0"/>
          <w:numId w:val="2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Az UAW kollektív szerződéseket kötött a General Motors-</w:t>
      </w:r>
      <w:proofErr w:type="spellStart"/>
      <w:r w:rsidRPr="00BE07D3">
        <w:rPr>
          <w:rStyle w:val="tlid-translation"/>
          <w:sz w:val="23"/>
          <w:szCs w:val="23"/>
        </w:rPr>
        <w:t>szal</w:t>
      </w:r>
      <w:proofErr w:type="spellEnd"/>
      <w:r w:rsidRPr="00BE07D3">
        <w:rPr>
          <w:rStyle w:val="tlid-translation"/>
          <w:sz w:val="23"/>
          <w:szCs w:val="23"/>
        </w:rPr>
        <w:t>, a Ford Motorral és az FCA-</w:t>
      </w:r>
      <w:proofErr w:type="spellStart"/>
      <w:r w:rsidRPr="00BE07D3">
        <w:rPr>
          <w:rStyle w:val="tlid-translation"/>
          <w:sz w:val="23"/>
          <w:szCs w:val="23"/>
        </w:rPr>
        <w:t>val</w:t>
      </w:r>
      <w:proofErr w:type="spellEnd"/>
      <w:r w:rsidR="00D40005" w:rsidRPr="00BE07D3">
        <w:rPr>
          <w:rStyle w:val="tlid-translation"/>
          <w:sz w:val="23"/>
          <w:szCs w:val="23"/>
        </w:rPr>
        <w:t>, amely tartalmazta</w:t>
      </w:r>
      <w:r w:rsidRPr="00BE07D3">
        <w:rPr>
          <w:rStyle w:val="tlid-translation"/>
          <w:sz w:val="23"/>
          <w:szCs w:val="23"/>
        </w:rPr>
        <w:t xml:space="preserve"> a </w:t>
      </w:r>
      <w:r w:rsidR="00D40005" w:rsidRPr="00BE07D3">
        <w:rPr>
          <w:rStyle w:val="tlid-translation"/>
          <w:sz w:val="23"/>
          <w:szCs w:val="23"/>
        </w:rPr>
        <w:t xml:space="preserve">koronavírus gyanújával </w:t>
      </w:r>
      <w:r w:rsidRPr="00BE07D3">
        <w:rPr>
          <w:rStyle w:val="tlid-translation"/>
          <w:sz w:val="23"/>
          <w:szCs w:val="23"/>
        </w:rPr>
        <w:t>karanténba került</w:t>
      </w:r>
      <w:r w:rsidR="00D40005" w:rsidRPr="00BE07D3">
        <w:rPr>
          <w:rStyle w:val="tlid-translation"/>
          <w:sz w:val="23"/>
          <w:szCs w:val="23"/>
        </w:rPr>
        <w:t xml:space="preserve"> munkavállalók kompenzációját</w:t>
      </w:r>
      <w:r w:rsidRPr="00BE07D3">
        <w:rPr>
          <w:rStyle w:val="tlid-translation"/>
          <w:sz w:val="23"/>
          <w:szCs w:val="23"/>
        </w:rPr>
        <w:t xml:space="preserve">. </w:t>
      </w:r>
    </w:p>
    <w:p w:rsidR="001346AE" w:rsidRPr="00BE07D3" w:rsidRDefault="001346AE" w:rsidP="001346AE">
      <w:pPr>
        <w:pStyle w:val="Nincstrkz"/>
        <w:rPr>
          <w:sz w:val="23"/>
          <w:szCs w:val="23"/>
        </w:rPr>
      </w:pPr>
    </w:p>
    <w:p w:rsidR="00D40005" w:rsidRPr="00BE07D3" w:rsidRDefault="00D40005" w:rsidP="0064769B">
      <w:pPr>
        <w:pStyle w:val="Nincstrkz"/>
        <w:numPr>
          <w:ilvl w:val="0"/>
          <w:numId w:val="2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Az európai autóipari munkavállalókat általában kollektív szerződések védik. </w:t>
      </w:r>
      <w:r w:rsidR="00BA61D5" w:rsidRPr="00BE07D3">
        <w:rPr>
          <w:rStyle w:val="tlid-translation"/>
          <w:sz w:val="23"/>
          <w:szCs w:val="23"/>
        </w:rPr>
        <w:t>Ugyanakkor a</w:t>
      </w:r>
      <w:r w:rsidRPr="00BE07D3">
        <w:rPr>
          <w:rStyle w:val="tlid-translation"/>
          <w:sz w:val="23"/>
          <w:szCs w:val="23"/>
        </w:rPr>
        <w:t xml:space="preserve"> </w:t>
      </w:r>
      <w:r w:rsidR="00BA61D5" w:rsidRPr="00BE07D3">
        <w:rPr>
          <w:rStyle w:val="tlid-translation"/>
          <w:sz w:val="23"/>
          <w:szCs w:val="23"/>
        </w:rPr>
        <w:t>személyek gyülekezésének</w:t>
      </w:r>
      <w:r w:rsidRPr="00BE07D3">
        <w:rPr>
          <w:rStyle w:val="tlid-translation"/>
          <w:sz w:val="23"/>
          <w:szCs w:val="23"/>
        </w:rPr>
        <w:t xml:space="preserve"> közelmúltbeli korlátozásai megnehezítik a szakszervezeti tagok számára az egyesülési szabadságuk gyakorlását</w:t>
      </w:r>
      <w:r w:rsidR="00480857" w:rsidRPr="00BE07D3">
        <w:rPr>
          <w:rStyle w:val="tlid-translation"/>
          <w:sz w:val="23"/>
          <w:szCs w:val="23"/>
        </w:rPr>
        <w:t>, valamint azt, hogy megvédjék magukat a koronavírusnak való kitettség</w:t>
      </w:r>
      <w:r w:rsidRPr="00BE07D3">
        <w:rPr>
          <w:rStyle w:val="tlid-translation"/>
          <w:sz w:val="23"/>
          <w:szCs w:val="23"/>
        </w:rPr>
        <w:t xml:space="preserve"> </w:t>
      </w:r>
      <w:r w:rsidR="00480857" w:rsidRPr="00BE07D3">
        <w:rPr>
          <w:rStyle w:val="tlid-translation"/>
          <w:sz w:val="23"/>
          <w:szCs w:val="23"/>
        </w:rPr>
        <w:t>kockázatától</w:t>
      </w:r>
      <w:r w:rsidRPr="00BE07D3">
        <w:rPr>
          <w:rStyle w:val="tlid-translation"/>
          <w:sz w:val="23"/>
          <w:szCs w:val="23"/>
        </w:rPr>
        <w:t xml:space="preserve">. </w:t>
      </w:r>
    </w:p>
    <w:p w:rsidR="007F1754" w:rsidRPr="00BE07D3" w:rsidRDefault="007F1754" w:rsidP="007F1754">
      <w:pPr>
        <w:pStyle w:val="Nincstrkz"/>
        <w:rPr>
          <w:sz w:val="23"/>
          <w:szCs w:val="23"/>
        </w:rPr>
      </w:pPr>
    </w:p>
    <w:p w:rsidR="007F1754" w:rsidRPr="00BE07D3" w:rsidRDefault="007F1754" w:rsidP="007F1754">
      <w:pPr>
        <w:pStyle w:val="Nincstrkz"/>
        <w:rPr>
          <w:b/>
          <w:sz w:val="23"/>
          <w:szCs w:val="23"/>
        </w:rPr>
      </w:pPr>
      <w:r w:rsidRPr="00BE07D3">
        <w:rPr>
          <w:b/>
          <w:sz w:val="23"/>
          <w:szCs w:val="23"/>
        </w:rPr>
        <w:t>2.3 A gazdaság és a foglalkoztatás ösztönzése</w:t>
      </w:r>
    </w:p>
    <w:p w:rsidR="007F1754" w:rsidRPr="00BE07D3" w:rsidRDefault="007F1754" w:rsidP="007F1754">
      <w:pPr>
        <w:pStyle w:val="Nincstrkz"/>
        <w:rPr>
          <w:sz w:val="23"/>
          <w:szCs w:val="23"/>
        </w:rPr>
      </w:pPr>
    </w:p>
    <w:p w:rsidR="007F1754" w:rsidRPr="00BE07D3" w:rsidRDefault="00D12934" w:rsidP="0064769B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 kormányok világszerte gazdasági válaszlépéseket hajtanak végre a COVID-19 járvány emberi és gazdasági hatásának megfékezése érdekében. A Nemzetközi Valutaalap (IMF) a mai napig 193 ga</w:t>
      </w:r>
      <w:r w:rsidR="0064769B">
        <w:rPr>
          <w:rStyle w:val="tlid-translation"/>
          <w:sz w:val="23"/>
          <w:szCs w:val="23"/>
        </w:rPr>
        <w:t>zdasági válaszlépést listázott.</w:t>
      </w:r>
    </w:p>
    <w:p w:rsidR="007C033E" w:rsidRPr="00BE07D3" w:rsidRDefault="007C033E" w:rsidP="007F1754">
      <w:pPr>
        <w:pStyle w:val="Nincstrkz"/>
        <w:rPr>
          <w:rStyle w:val="tlid-translation"/>
          <w:sz w:val="23"/>
          <w:szCs w:val="23"/>
        </w:rPr>
      </w:pPr>
    </w:p>
    <w:p w:rsidR="007C033E" w:rsidRPr="00BE07D3" w:rsidRDefault="007C033E" w:rsidP="0064769B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 20 tagú csoport (G20) együttesen kötelezte el magát</w:t>
      </w:r>
      <w:r w:rsidR="004610F3" w:rsidRPr="00BE07D3">
        <w:rPr>
          <w:rStyle w:val="tlid-translation"/>
          <w:sz w:val="23"/>
          <w:szCs w:val="23"/>
        </w:rPr>
        <w:t xml:space="preserve"> a következőkre</w:t>
      </w:r>
      <w:r w:rsidRPr="00BE07D3">
        <w:rPr>
          <w:rStyle w:val="tlid-translation"/>
          <w:sz w:val="23"/>
          <w:szCs w:val="23"/>
        </w:rPr>
        <w:t xml:space="preserve">: </w:t>
      </w:r>
      <w:r w:rsidR="0064769B">
        <w:rPr>
          <w:rStyle w:val="tlid-translation"/>
          <w:sz w:val="23"/>
          <w:szCs w:val="23"/>
        </w:rPr>
        <w:t xml:space="preserve">az </w:t>
      </w:r>
      <w:r w:rsidRPr="00BE07D3">
        <w:rPr>
          <w:rStyle w:val="tlid-translation"/>
          <w:sz w:val="23"/>
          <w:szCs w:val="23"/>
        </w:rPr>
        <w:t xml:space="preserve">élet megóvása; az emberek munkahelyének és jövedelmének védelme; </w:t>
      </w:r>
      <w:r w:rsidR="004610F3" w:rsidRPr="00BE07D3">
        <w:rPr>
          <w:rStyle w:val="tlid-translation"/>
          <w:sz w:val="23"/>
          <w:szCs w:val="23"/>
        </w:rPr>
        <w:t>a bizalom helyreállítása</w:t>
      </w:r>
      <w:r w:rsidRPr="00BE07D3">
        <w:rPr>
          <w:rStyle w:val="tlid-translation"/>
          <w:sz w:val="23"/>
          <w:szCs w:val="23"/>
        </w:rPr>
        <w:t xml:space="preserve">, </w:t>
      </w:r>
      <w:r w:rsidR="004610F3" w:rsidRPr="00BE07D3">
        <w:rPr>
          <w:rStyle w:val="tlid-translation"/>
          <w:sz w:val="23"/>
          <w:szCs w:val="23"/>
        </w:rPr>
        <w:t>a pénzügyi stabi</w:t>
      </w:r>
      <w:r w:rsidR="0064769B">
        <w:rPr>
          <w:rStyle w:val="tlid-translation"/>
          <w:sz w:val="23"/>
          <w:szCs w:val="23"/>
        </w:rPr>
        <w:softHyphen/>
      </w:r>
      <w:r w:rsidR="004610F3" w:rsidRPr="00BE07D3">
        <w:rPr>
          <w:rStyle w:val="tlid-translation"/>
          <w:sz w:val="23"/>
          <w:szCs w:val="23"/>
        </w:rPr>
        <w:t>litás megőrzése</w:t>
      </w:r>
      <w:r w:rsidRPr="00BE07D3">
        <w:rPr>
          <w:rStyle w:val="tlid-translation"/>
          <w:sz w:val="23"/>
          <w:szCs w:val="23"/>
        </w:rPr>
        <w:t xml:space="preserve">, </w:t>
      </w:r>
      <w:r w:rsidR="004610F3" w:rsidRPr="00BE07D3">
        <w:rPr>
          <w:rStyle w:val="tlid-translation"/>
          <w:sz w:val="23"/>
          <w:szCs w:val="23"/>
        </w:rPr>
        <w:t>a növekedés élénkítése és erőteljesebb helyreállítása</w:t>
      </w:r>
      <w:r w:rsidRPr="00BE07D3">
        <w:rPr>
          <w:rStyle w:val="tlid-translation"/>
          <w:sz w:val="23"/>
          <w:szCs w:val="23"/>
        </w:rPr>
        <w:t>; a kereskedelem és a</w:t>
      </w:r>
      <w:r w:rsidR="00351AF4" w:rsidRPr="00BE07D3">
        <w:rPr>
          <w:rStyle w:val="tlid-translation"/>
          <w:sz w:val="23"/>
          <w:szCs w:val="23"/>
        </w:rPr>
        <w:t xml:space="preserve"> glo</w:t>
      </w:r>
      <w:r w:rsidR="0064769B">
        <w:rPr>
          <w:rStyle w:val="tlid-translation"/>
          <w:sz w:val="23"/>
          <w:szCs w:val="23"/>
        </w:rPr>
        <w:softHyphen/>
      </w:r>
      <w:r w:rsidR="00351AF4" w:rsidRPr="00BE07D3">
        <w:rPr>
          <w:rStyle w:val="tlid-translation"/>
          <w:sz w:val="23"/>
          <w:szCs w:val="23"/>
        </w:rPr>
        <w:t>bális ellátási lánc zavarainak minimalizálása</w:t>
      </w:r>
      <w:r w:rsidRPr="00BE07D3">
        <w:rPr>
          <w:rStyle w:val="tlid-translation"/>
          <w:sz w:val="23"/>
          <w:szCs w:val="23"/>
        </w:rPr>
        <w:t xml:space="preserve">; </w:t>
      </w:r>
      <w:r w:rsidR="00351AF4" w:rsidRPr="00BE07D3">
        <w:rPr>
          <w:rStyle w:val="tlid-translation"/>
          <w:sz w:val="23"/>
          <w:szCs w:val="23"/>
        </w:rPr>
        <w:t>segítség</w:t>
      </w:r>
      <w:r w:rsidRPr="00BE07D3">
        <w:rPr>
          <w:rStyle w:val="tlid-translation"/>
          <w:sz w:val="23"/>
          <w:szCs w:val="23"/>
        </w:rPr>
        <w:t xml:space="preserve"> nyújt</w:t>
      </w:r>
      <w:r w:rsidR="00351AF4" w:rsidRPr="00BE07D3">
        <w:rPr>
          <w:rStyle w:val="tlid-translation"/>
          <w:sz w:val="23"/>
          <w:szCs w:val="23"/>
        </w:rPr>
        <w:t>ása minden</w:t>
      </w:r>
      <w:r w:rsidRPr="00BE07D3">
        <w:rPr>
          <w:rStyle w:val="tlid-translation"/>
          <w:sz w:val="23"/>
          <w:szCs w:val="23"/>
        </w:rPr>
        <w:t xml:space="preserve"> </w:t>
      </w:r>
      <w:r w:rsidR="00351AF4" w:rsidRPr="00BE07D3">
        <w:rPr>
          <w:rStyle w:val="tlid-translation"/>
          <w:sz w:val="23"/>
          <w:szCs w:val="23"/>
        </w:rPr>
        <w:t>rás</w:t>
      </w:r>
      <w:r w:rsidRPr="00BE07D3">
        <w:rPr>
          <w:rStyle w:val="tlid-translation"/>
          <w:sz w:val="23"/>
          <w:szCs w:val="23"/>
        </w:rPr>
        <w:t>zoruló ország számára; valamint a közegészsé</w:t>
      </w:r>
      <w:r w:rsidR="00351AF4" w:rsidRPr="00BE07D3">
        <w:rPr>
          <w:rStyle w:val="tlid-translation"/>
          <w:sz w:val="23"/>
          <w:szCs w:val="23"/>
        </w:rPr>
        <w:t>gügyi és pénzügyi intézkedések koordinálása</w:t>
      </w:r>
      <w:r w:rsidRPr="00BE07D3">
        <w:rPr>
          <w:rStyle w:val="tlid-translation"/>
          <w:sz w:val="23"/>
          <w:szCs w:val="23"/>
        </w:rPr>
        <w:t xml:space="preserve">. </w:t>
      </w:r>
    </w:p>
    <w:p w:rsidR="00351AF4" w:rsidRPr="00BE07D3" w:rsidRDefault="00351AF4" w:rsidP="007F1754">
      <w:pPr>
        <w:pStyle w:val="Nincstrkz"/>
        <w:rPr>
          <w:rStyle w:val="tlid-translation"/>
          <w:sz w:val="23"/>
          <w:szCs w:val="23"/>
        </w:rPr>
      </w:pPr>
    </w:p>
    <w:p w:rsidR="00351AF4" w:rsidRPr="00BE07D3" w:rsidRDefault="00DB71F1" w:rsidP="0064769B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Az ILO tanácsa</w:t>
      </w:r>
      <w:r w:rsidR="00351AF4" w:rsidRPr="00BE07D3">
        <w:rPr>
          <w:rStyle w:val="tlid-translation"/>
          <w:sz w:val="23"/>
          <w:szCs w:val="23"/>
        </w:rPr>
        <w:t xml:space="preserve"> a kormányoknak</w:t>
      </w:r>
      <w:r w:rsidR="00552A1D" w:rsidRPr="00BE07D3">
        <w:rPr>
          <w:rStyle w:val="tlid-translation"/>
          <w:sz w:val="23"/>
          <w:szCs w:val="23"/>
        </w:rPr>
        <w:t>:</w:t>
      </w:r>
      <w:r w:rsidR="00351AF4" w:rsidRPr="00BE07D3">
        <w:rPr>
          <w:rStyle w:val="tlid-translation"/>
          <w:sz w:val="23"/>
          <w:szCs w:val="23"/>
        </w:rPr>
        <w:t xml:space="preserve"> a szociális védelem </w:t>
      </w:r>
      <w:r w:rsidR="00552A1D" w:rsidRPr="00BE07D3">
        <w:rPr>
          <w:rStyle w:val="tlid-translation"/>
          <w:sz w:val="23"/>
          <w:szCs w:val="23"/>
        </w:rPr>
        <w:t>kiterjesztése</w:t>
      </w:r>
      <w:r w:rsidRPr="00BE07D3">
        <w:rPr>
          <w:rStyle w:val="tlid-translation"/>
          <w:sz w:val="23"/>
          <w:szCs w:val="23"/>
        </w:rPr>
        <w:t xml:space="preserve"> mindenki számára</w:t>
      </w:r>
      <w:r w:rsidR="00351AF4" w:rsidRPr="00BE07D3">
        <w:rPr>
          <w:rStyle w:val="tlid-translation"/>
          <w:sz w:val="23"/>
          <w:szCs w:val="23"/>
        </w:rPr>
        <w:t>, a foglalkoz</w:t>
      </w:r>
      <w:r w:rsidR="0064769B">
        <w:rPr>
          <w:rStyle w:val="tlid-translation"/>
          <w:sz w:val="23"/>
          <w:szCs w:val="23"/>
        </w:rPr>
        <w:softHyphen/>
      </w:r>
      <w:r w:rsidR="00351AF4" w:rsidRPr="00BE07D3">
        <w:rPr>
          <w:rStyle w:val="tlid-translation"/>
          <w:sz w:val="23"/>
          <w:szCs w:val="23"/>
        </w:rPr>
        <w:t xml:space="preserve">tatás </w:t>
      </w:r>
      <w:r w:rsidR="00767272" w:rsidRPr="00BE07D3">
        <w:rPr>
          <w:rStyle w:val="tlid-translation"/>
          <w:sz w:val="23"/>
          <w:szCs w:val="23"/>
        </w:rPr>
        <w:t>fenntartását</w:t>
      </w:r>
      <w:r w:rsidR="00351AF4" w:rsidRPr="00BE07D3">
        <w:rPr>
          <w:rStyle w:val="tlid-translation"/>
          <w:sz w:val="23"/>
          <w:szCs w:val="23"/>
        </w:rPr>
        <w:t xml:space="preserve">, a </w:t>
      </w:r>
      <w:r w:rsidR="00552A1D" w:rsidRPr="00BE07D3">
        <w:rPr>
          <w:rStyle w:val="tlid-translation"/>
          <w:sz w:val="23"/>
          <w:szCs w:val="23"/>
        </w:rPr>
        <w:t>csökkentett</w:t>
      </w:r>
      <w:r w:rsidR="00351AF4" w:rsidRPr="00BE07D3">
        <w:rPr>
          <w:rStyle w:val="tlid-translation"/>
          <w:sz w:val="23"/>
          <w:szCs w:val="23"/>
        </w:rPr>
        <w:t xml:space="preserve"> munka</w:t>
      </w:r>
      <w:r w:rsidR="00552A1D" w:rsidRPr="00BE07D3">
        <w:rPr>
          <w:rStyle w:val="tlid-translation"/>
          <w:sz w:val="23"/>
          <w:szCs w:val="23"/>
        </w:rPr>
        <w:t>idő</w:t>
      </w:r>
      <w:r w:rsidR="00767272" w:rsidRPr="00BE07D3">
        <w:rPr>
          <w:rStyle w:val="tlid-translation"/>
          <w:sz w:val="23"/>
          <w:szCs w:val="23"/>
        </w:rPr>
        <w:t>t</w:t>
      </w:r>
      <w:r w:rsidR="00351AF4" w:rsidRPr="00BE07D3">
        <w:rPr>
          <w:rStyle w:val="tlid-translation"/>
          <w:sz w:val="23"/>
          <w:szCs w:val="23"/>
        </w:rPr>
        <w:t>, a fizetett szabadság</w:t>
      </w:r>
      <w:r w:rsidR="00767272" w:rsidRPr="00BE07D3">
        <w:rPr>
          <w:rStyle w:val="tlid-translation"/>
          <w:sz w:val="23"/>
          <w:szCs w:val="23"/>
        </w:rPr>
        <w:t>ot és egyéb támogatásokat előmozdító intézkedések bevezetése</w:t>
      </w:r>
      <w:r w:rsidR="00351AF4" w:rsidRPr="00BE07D3">
        <w:rPr>
          <w:rStyle w:val="tlid-translation"/>
          <w:sz w:val="23"/>
          <w:szCs w:val="23"/>
        </w:rPr>
        <w:t xml:space="preserve"> annak érdekében, hogy a gazdaság, a munkaerőpiac és az ipar erősebbé, ellenállóbbá és fenntarthatóbbá váljon</w:t>
      </w:r>
      <w:r w:rsidR="00767272" w:rsidRPr="00BE07D3">
        <w:rPr>
          <w:rStyle w:val="tlid-translation"/>
          <w:sz w:val="23"/>
          <w:szCs w:val="23"/>
        </w:rPr>
        <w:t>, amikor</w:t>
      </w:r>
      <w:r w:rsidR="00351AF4" w:rsidRPr="00BE07D3">
        <w:rPr>
          <w:rStyle w:val="tlid-translation"/>
          <w:sz w:val="23"/>
          <w:szCs w:val="23"/>
        </w:rPr>
        <w:t xml:space="preserve"> a világjárvány visszahúzódik. </w:t>
      </w:r>
    </w:p>
    <w:p w:rsidR="002839FD" w:rsidRPr="00BE07D3" w:rsidRDefault="002839FD" w:rsidP="007F1754">
      <w:pPr>
        <w:pStyle w:val="Nincstrkz"/>
        <w:rPr>
          <w:rStyle w:val="tlid-translation"/>
          <w:sz w:val="23"/>
          <w:szCs w:val="23"/>
        </w:rPr>
      </w:pPr>
    </w:p>
    <w:p w:rsidR="002839FD" w:rsidRPr="00BE07D3" w:rsidRDefault="002839FD" w:rsidP="00D857DF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Jelenleg nem egyértelmű, hogy ezen makrogazdasági politikák és intézkedések közül </w:t>
      </w:r>
      <w:r w:rsidR="0064769B">
        <w:rPr>
          <w:rStyle w:val="tlid-translation"/>
          <w:sz w:val="23"/>
          <w:szCs w:val="23"/>
        </w:rPr>
        <w:t>melyik</w:t>
      </w:r>
      <w:r w:rsidRPr="00BE07D3">
        <w:rPr>
          <w:rStyle w:val="tlid-translation"/>
          <w:sz w:val="23"/>
          <w:szCs w:val="23"/>
        </w:rPr>
        <w:t xml:space="preserve"> lesz hatással az autóiparra, hogy az ellátási láncban lévő kkv-k hozzáférhetnek-e és hogyan a pénzügyi támogatásokhoz, továbbá, hogy a nagyobb termelő országok profitálnak-e a végre</w:t>
      </w:r>
      <w:r w:rsidR="00D857DF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hajtásukból. </w:t>
      </w:r>
    </w:p>
    <w:p w:rsidR="002839FD" w:rsidRPr="00BE07D3" w:rsidRDefault="002839FD" w:rsidP="007F1754">
      <w:pPr>
        <w:pStyle w:val="Nincstrkz"/>
        <w:rPr>
          <w:rStyle w:val="tlid-translation"/>
          <w:sz w:val="23"/>
          <w:szCs w:val="23"/>
        </w:rPr>
      </w:pPr>
    </w:p>
    <w:p w:rsidR="002839FD" w:rsidRPr="00BE07D3" w:rsidRDefault="002839FD" w:rsidP="007F1754">
      <w:pPr>
        <w:pStyle w:val="Nincstrkz"/>
        <w:rPr>
          <w:rStyle w:val="tlid-translation"/>
          <w:b/>
          <w:sz w:val="23"/>
          <w:szCs w:val="23"/>
        </w:rPr>
      </w:pPr>
      <w:r w:rsidRPr="00BE07D3">
        <w:rPr>
          <w:rStyle w:val="tlid-translation"/>
          <w:b/>
          <w:sz w:val="23"/>
          <w:szCs w:val="23"/>
        </w:rPr>
        <w:t xml:space="preserve">2.4 </w:t>
      </w:r>
      <w:r w:rsidR="00C1266E" w:rsidRPr="00BE07D3">
        <w:rPr>
          <w:rStyle w:val="tlid-translation"/>
          <w:b/>
          <w:sz w:val="23"/>
          <w:szCs w:val="23"/>
        </w:rPr>
        <w:t>A szociális párbeszédre támaszkodva a megoldásokért</w:t>
      </w:r>
    </w:p>
    <w:p w:rsidR="00C1266E" w:rsidRPr="00BE07D3" w:rsidRDefault="00C1266E" w:rsidP="007F1754">
      <w:pPr>
        <w:pStyle w:val="Nincstrkz"/>
        <w:rPr>
          <w:rStyle w:val="tlid-translation"/>
          <w:sz w:val="23"/>
          <w:szCs w:val="23"/>
        </w:rPr>
      </w:pPr>
    </w:p>
    <w:p w:rsidR="00C1266E" w:rsidRPr="00BE07D3" w:rsidRDefault="00C1266E" w:rsidP="00D857DF">
      <w:pPr>
        <w:pStyle w:val="Nincstrkz"/>
        <w:jc w:val="both"/>
        <w:rPr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 szociális párbeszéd kulcsfontosságú a bizalom megteremtéséhez, amely</w:t>
      </w:r>
      <w:r w:rsidR="00E60223" w:rsidRPr="00BE07D3">
        <w:rPr>
          <w:rStyle w:val="tlid-translation"/>
          <w:sz w:val="23"/>
          <w:szCs w:val="23"/>
        </w:rPr>
        <w:t>re</w:t>
      </w:r>
      <w:r w:rsidRPr="00BE07D3">
        <w:rPr>
          <w:rStyle w:val="tlid-translation"/>
          <w:sz w:val="23"/>
          <w:szCs w:val="23"/>
        </w:rPr>
        <w:t xml:space="preserve"> ezen politikai intéz</w:t>
      </w:r>
      <w:r w:rsidR="00D857DF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>kedések hatékonyságának biztosításához</w:t>
      </w:r>
      <w:r w:rsidR="00E60223" w:rsidRPr="00BE07D3">
        <w:rPr>
          <w:rStyle w:val="tlid-translation"/>
          <w:sz w:val="23"/>
          <w:szCs w:val="23"/>
        </w:rPr>
        <w:t xml:space="preserve"> van szükség</w:t>
      </w:r>
      <w:r w:rsidRPr="00BE07D3">
        <w:rPr>
          <w:rStyle w:val="tlid-translation"/>
          <w:sz w:val="23"/>
          <w:szCs w:val="23"/>
        </w:rPr>
        <w:t xml:space="preserve">. A megoldások </w:t>
      </w:r>
      <w:r w:rsidR="006362EE" w:rsidRPr="00BE07D3">
        <w:rPr>
          <w:rStyle w:val="tlid-translation"/>
          <w:sz w:val="23"/>
          <w:szCs w:val="23"/>
        </w:rPr>
        <w:t xml:space="preserve">feltárásához szükséges </w:t>
      </w:r>
      <w:r w:rsidR="006362EE" w:rsidRPr="00BE07D3">
        <w:rPr>
          <w:rStyle w:val="tlid-translation"/>
          <w:sz w:val="23"/>
          <w:szCs w:val="23"/>
        </w:rPr>
        <w:lastRenderedPageBreak/>
        <w:t>szociális párbeszéd erejét</w:t>
      </w:r>
      <w:r w:rsidRPr="00BE07D3">
        <w:rPr>
          <w:rStyle w:val="tlid-translation"/>
          <w:sz w:val="23"/>
          <w:szCs w:val="23"/>
        </w:rPr>
        <w:t xml:space="preserve"> tükrözi a Nemzetközi </w:t>
      </w:r>
      <w:r w:rsidR="00D41191" w:rsidRPr="00BE07D3">
        <w:rPr>
          <w:rStyle w:val="tlid-translation"/>
          <w:sz w:val="23"/>
          <w:szCs w:val="23"/>
        </w:rPr>
        <w:t>Munkaadói Szervezet</w:t>
      </w:r>
      <w:r w:rsidRPr="00BE07D3">
        <w:rPr>
          <w:rStyle w:val="tlid-translation"/>
          <w:sz w:val="23"/>
          <w:szCs w:val="23"/>
        </w:rPr>
        <w:t xml:space="preserve"> (IOE) és a Nemzetközi Szakszer</w:t>
      </w:r>
      <w:r w:rsidR="00425370" w:rsidRPr="00BE07D3">
        <w:rPr>
          <w:rStyle w:val="tlid-translation"/>
          <w:sz w:val="23"/>
          <w:szCs w:val="23"/>
        </w:rPr>
        <w:t xml:space="preserve">vezeti Szövetség (ITUC) által </w:t>
      </w:r>
      <w:r w:rsidRPr="00BE07D3">
        <w:rPr>
          <w:rStyle w:val="tlid-translation"/>
          <w:sz w:val="23"/>
          <w:szCs w:val="23"/>
        </w:rPr>
        <w:t xml:space="preserve">március 23-án kiadott, a COVID-19-ről szóló </w:t>
      </w:r>
      <w:r w:rsidR="00425370" w:rsidRPr="00BE07D3">
        <w:rPr>
          <w:rStyle w:val="tlid-translation"/>
          <w:sz w:val="23"/>
          <w:szCs w:val="23"/>
        </w:rPr>
        <w:t>közös</w:t>
      </w:r>
      <w:r w:rsidRPr="00BE07D3">
        <w:rPr>
          <w:rStyle w:val="tlid-translation"/>
          <w:sz w:val="23"/>
          <w:szCs w:val="23"/>
        </w:rPr>
        <w:t xml:space="preserve"> nyilatkozat. </w:t>
      </w:r>
    </w:p>
    <w:p w:rsidR="00D40005" w:rsidRPr="00BE07D3" w:rsidRDefault="00D40005" w:rsidP="001346AE">
      <w:pPr>
        <w:pStyle w:val="Nincstrkz"/>
        <w:rPr>
          <w:sz w:val="23"/>
          <w:szCs w:val="23"/>
        </w:rPr>
      </w:pPr>
    </w:p>
    <w:p w:rsidR="009B50A0" w:rsidRPr="00BE07D3" w:rsidRDefault="009B50A0" w:rsidP="00D857DF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 világ számos részén az autóipar profitálhat a kormányok, a munkáltatói szervezetek és a szak</w:t>
      </w:r>
      <w:r w:rsidR="00D857DF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 xml:space="preserve">szervezetek közötti nemzeti, ágazati és vállalati szintű hatékony párbeszédből. Példák arra, hogy az ILO </w:t>
      </w:r>
      <w:r w:rsidR="0067155C" w:rsidRPr="00BE07D3">
        <w:rPr>
          <w:rStyle w:val="tlid-translation"/>
          <w:sz w:val="23"/>
          <w:szCs w:val="23"/>
        </w:rPr>
        <w:t>tagjai</w:t>
      </w:r>
      <w:r w:rsidRPr="00BE07D3">
        <w:rPr>
          <w:rStyle w:val="tlid-translation"/>
          <w:sz w:val="23"/>
          <w:szCs w:val="23"/>
        </w:rPr>
        <w:t xml:space="preserve"> hogyan használják a társadalmi párbeszédet a megoldások megtalálására: </w:t>
      </w:r>
    </w:p>
    <w:p w:rsidR="003B3737" w:rsidRPr="00BE07D3" w:rsidRDefault="003B3737" w:rsidP="001346AE">
      <w:pPr>
        <w:pStyle w:val="Nincstrkz"/>
        <w:rPr>
          <w:rStyle w:val="tlid-translation"/>
          <w:sz w:val="23"/>
          <w:szCs w:val="23"/>
        </w:rPr>
      </w:pPr>
    </w:p>
    <w:p w:rsidR="003B3737" w:rsidRPr="00BE07D3" w:rsidRDefault="00E54C9F" w:rsidP="00D857DF">
      <w:pPr>
        <w:pStyle w:val="Nincstrkz"/>
        <w:numPr>
          <w:ilvl w:val="0"/>
          <w:numId w:val="2"/>
        </w:numPr>
        <w:jc w:val="both"/>
        <w:rPr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 japán kormány a Japán Járműgyártók S</w:t>
      </w:r>
      <w:r w:rsidR="003B3737" w:rsidRPr="00BE07D3">
        <w:rPr>
          <w:rStyle w:val="tlid-translation"/>
          <w:sz w:val="23"/>
          <w:szCs w:val="23"/>
        </w:rPr>
        <w:t xml:space="preserve">zövetségével (JAMA) együtt </w:t>
      </w:r>
      <w:r w:rsidRPr="00BE07D3">
        <w:rPr>
          <w:rStyle w:val="tlid-translation"/>
          <w:sz w:val="23"/>
          <w:szCs w:val="23"/>
        </w:rPr>
        <w:t>létrehozott egy tes</w:t>
      </w:r>
      <w:r w:rsidR="00D857DF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>tületet, az Új Koronavírus Elleni Intézkedések Autóipari Vizsgálati Tanácsát</w:t>
      </w:r>
      <w:r w:rsidR="002640E9" w:rsidRPr="00BE07D3">
        <w:rPr>
          <w:rStyle w:val="tlid-translation"/>
          <w:sz w:val="23"/>
          <w:szCs w:val="23"/>
        </w:rPr>
        <w:t>, hogy figye</w:t>
      </w:r>
      <w:r w:rsidR="00D857DF">
        <w:rPr>
          <w:rStyle w:val="tlid-translation"/>
          <w:sz w:val="23"/>
          <w:szCs w:val="23"/>
        </w:rPr>
        <w:softHyphen/>
      </w:r>
      <w:r w:rsidR="002640E9" w:rsidRPr="00BE07D3">
        <w:rPr>
          <w:rStyle w:val="tlid-translation"/>
          <w:sz w:val="23"/>
          <w:szCs w:val="23"/>
        </w:rPr>
        <w:t>lemmel kísérjék</w:t>
      </w:r>
      <w:r w:rsidR="003B3737" w:rsidRPr="00BE07D3">
        <w:rPr>
          <w:rStyle w:val="tlid-translation"/>
          <w:sz w:val="23"/>
          <w:szCs w:val="23"/>
        </w:rPr>
        <w:t xml:space="preserve"> a járvány autóipari ellátási láncokra gyakorolt hatását, és megosszák a szükséges információkat az autó</w:t>
      </w:r>
      <w:r w:rsidR="002640E9" w:rsidRPr="00BE07D3">
        <w:rPr>
          <w:rStyle w:val="tlid-translation"/>
          <w:sz w:val="23"/>
          <w:szCs w:val="23"/>
        </w:rPr>
        <w:t xml:space="preserve">- és alkatrészgyártók, valamint </w:t>
      </w:r>
      <w:r w:rsidR="003B3737" w:rsidRPr="00BE07D3">
        <w:rPr>
          <w:rStyle w:val="tlid-translation"/>
          <w:sz w:val="23"/>
          <w:szCs w:val="23"/>
        </w:rPr>
        <w:t xml:space="preserve">az </w:t>
      </w:r>
      <w:r w:rsidR="002640E9" w:rsidRPr="00BE07D3">
        <w:rPr>
          <w:rStyle w:val="tlid-translation"/>
          <w:sz w:val="23"/>
          <w:szCs w:val="23"/>
        </w:rPr>
        <w:t>alkatrész-</w:t>
      </w:r>
      <w:r w:rsidR="003B3737" w:rsidRPr="00BE07D3">
        <w:rPr>
          <w:rStyle w:val="tlid-translation"/>
          <w:sz w:val="23"/>
          <w:szCs w:val="23"/>
        </w:rPr>
        <w:t>beszállítók</w:t>
      </w:r>
      <w:r w:rsidR="002640E9" w:rsidRPr="00BE07D3">
        <w:rPr>
          <w:rStyle w:val="tlid-translation"/>
          <w:sz w:val="23"/>
          <w:szCs w:val="23"/>
        </w:rPr>
        <w:t xml:space="preserve"> között</w:t>
      </w:r>
      <w:r w:rsidR="003B3737" w:rsidRPr="00BE07D3">
        <w:rPr>
          <w:rStyle w:val="tlid-translation"/>
          <w:sz w:val="23"/>
          <w:szCs w:val="23"/>
        </w:rPr>
        <w:t xml:space="preserve">. </w:t>
      </w:r>
    </w:p>
    <w:p w:rsidR="009B50A0" w:rsidRPr="00BE07D3" w:rsidRDefault="009B50A0" w:rsidP="001346AE">
      <w:pPr>
        <w:pStyle w:val="Nincstrkz"/>
        <w:rPr>
          <w:sz w:val="23"/>
          <w:szCs w:val="23"/>
        </w:rPr>
      </w:pPr>
    </w:p>
    <w:p w:rsidR="002640E9" w:rsidRPr="00BE07D3" w:rsidRDefault="00CC5E13" w:rsidP="00D857DF">
      <w:pPr>
        <w:pStyle w:val="Nincstrkz"/>
        <w:numPr>
          <w:ilvl w:val="0"/>
          <w:numId w:val="2"/>
        </w:numPr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Március 20-án az IG </w:t>
      </w:r>
      <w:proofErr w:type="spellStart"/>
      <w:r w:rsidRPr="00BE07D3">
        <w:rPr>
          <w:rStyle w:val="tlid-translation"/>
          <w:sz w:val="23"/>
          <w:szCs w:val="23"/>
        </w:rPr>
        <w:t>Metall</w:t>
      </w:r>
      <w:proofErr w:type="spellEnd"/>
      <w:r w:rsidRPr="00BE07D3">
        <w:rPr>
          <w:rStyle w:val="tlid-translation"/>
          <w:sz w:val="23"/>
          <w:szCs w:val="23"/>
        </w:rPr>
        <w:t xml:space="preserve"> (</w:t>
      </w:r>
      <w:r w:rsidR="002640E9" w:rsidRPr="00BE07D3">
        <w:rPr>
          <w:rStyle w:val="tlid-translation"/>
          <w:sz w:val="23"/>
          <w:szCs w:val="23"/>
        </w:rPr>
        <w:t xml:space="preserve">fémipari </w:t>
      </w:r>
      <w:r w:rsidRPr="00BE07D3">
        <w:rPr>
          <w:rStyle w:val="tlid-translation"/>
          <w:sz w:val="23"/>
          <w:szCs w:val="23"/>
        </w:rPr>
        <w:t>szakszervezet</w:t>
      </w:r>
      <w:r w:rsidR="002640E9" w:rsidRPr="00BE07D3">
        <w:rPr>
          <w:rStyle w:val="tlid-translation"/>
          <w:sz w:val="23"/>
          <w:szCs w:val="23"/>
        </w:rPr>
        <w:t xml:space="preserve"> Németországban) és a </w:t>
      </w:r>
      <w:proofErr w:type="spellStart"/>
      <w:r w:rsidR="002640E9" w:rsidRPr="00BE07D3">
        <w:rPr>
          <w:rStyle w:val="tlid-translation"/>
          <w:sz w:val="23"/>
          <w:szCs w:val="23"/>
        </w:rPr>
        <w:t>Gesamtmetall</w:t>
      </w:r>
      <w:proofErr w:type="spellEnd"/>
      <w:r w:rsidR="002640E9" w:rsidRPr="00BE07D3">
        <w:rPr>
          <w:rStyle w:val="tlid-translation"/>
          <w:sz w:val="23"/>
          <w:szCs w:val="23"/>
        </w:rPr>
        <w:t xml:space="preserve"> (a fémfeldolgozó szektorban működő munká</w:t>
      </w:r>
      <w:r w:rsidRPr="00BE07D3">
        <w:rPr>
          <w:rStyle w:val="tlid-translation"/>
          <w:sz w:val="23"/>
          <w:szCs w:val="23"/>
        </w:rPr>
        <w:t>ltatói szervezet) Észak-Rajna-</w:t>
      </w:r>
      <w:r w:rsidR="00AF1698" w:rsidRPr="00BE07D3">
        <w:rPr>
          <w:rStyle w:val="tlid-translation"/>
          <w:sz w:val="23"/>
          <w:szCs w:val="23"/>
        </w:rPr>
        <w:t>Vesztfáliában</w:t>
      </w:r>
      <w:r w:rsidR="002640E9" w:rsidRPr="00BE07D3">
        <w:rPr>
          <w:rStyle w:val="tlid-translation"/>
          <w:sz w:val="23"/>
          <w:szCs w:val="23"/>
        </w:rPr>
        <w:t xml:space="preserve"> COVID-19 vészhelyzeti kollektív szerződést kötött</w:t>
      </w:r>
      <w:r w:rsidR="005B63FA" w:rsidRPr="00BE07D3">
        <w:rPr>
          <w:rStyle w:val="tlid-translation"/>
          <w:sz w:val="23"/>
          <w:szCs w:val="23"/>
        </w:rPr>
        <w:t>, amely meghatározza</w:t>
      </w:r>
      <w:r w:rsidR="002640E9" w:rsidRPr="00BE07D3">
        <w:rPr>
          <w:rStyle w:val="tlid-translation"/>
          <w:sz w:val="23"/>
          <w:szCs w:val="23"/>
        </w:rPr>
        <w:t xml:space="preserve"> a </w:t>
      </w:r>
      <w:r w:rsidR="00B61DE5" w:rsidRPr="00BE07D3">
        <w:rPr>
          <w:rStyle w:val="tlid-translation"/>
          <w:sz w:val="23"/>
          <w:szCs w:val="23"/>
        </w:rPr>
        <w:t>csökkentett</w:t>
      </w:r>
      <w:r w:rsidR="002640E9" w:rsidRPr="00BE07D3">
        <w:rPr>
          <w:rStyle w:val="tlid-translation"/>
          <w:sz w:val="23"/>
          <w:szCs w:val="23"/>
        </w:rPr>
        <w:t xml:space="preserve"> munka</w:t>
      </w:r>
      <w:r w:rsidR="00B12C00" w:rsidRPr="00BE07D3">
        <w:rPr>
          <w:rStyle w:val="tlid-translation"/>
          <w:sz w:val="23"/>
          <w:szCs w:val="23"/>
        </w:rPr>
        <w:t>időre</w:t>
      </w:r>
      <w:r w:rsidR="002640E9" w:rsidRPr="00BE07D3">
        <w:rPr>
          <w:rStyle w:val="tlid-translation"/>
          <w:sz w:val="23"/>
          <w:szCs w:val="23"/>
        </w:rPr>
        <w:t xml:space="preserve"> (munkamegosztás</w:t>
      </w:r>
      <w:r w:rsidR="00B61DE5" w:rsidRPr="00BE07D3">
        <w:rPr>
          <w:rStyle w:val="tlid-translation"/>
          <w:sz w:val="23"/>
          <w:szCs w:val="23"/>
        </w:rPr>
        <w:t>ra</w:t>
      </w:r>
      <w:r w:rsidR="002640E9" w:rsidRPr="00BE07D3">
        <w:rPr>
          <w:rStyle w:val="tlid-translation"/>
          <w:sz w:val="23"/>
          <w:szCs w:val="23"/>
        </w:rPr>
        <w:t>)</w:t>
      </w:r>
      <w:r w:rsidR="00B61DE5" w:rsidRPr="00BE07D3">
        <w:rPr>
          <w:rStyle w:val="tlid-translation"/>
          <w:sz w:val="23"/>
          <w:szCs w:val="23"/>
        </w:rPr>
        <w:t xml:space="preserve"> vonatkozó </w:t>
      </w:r>
      <w:r w:rsidR="00D857DF">
        <w:rPr>
          <w:rStyle w:val="tlid-translation"/>
          <w:sz w:val="23"/>
          <w:szCs w:val="23"/>
        </w:rPr>
        <w:t>szabályokat</w:t>
      </w:r>
      <w:r w:rsidR="002640E9" w:rsidRPr="00BE07D3">
        <w:rPr>
          <w:rStyle w:val="tlid-translation"/>
          <w:sz w:val="23"/>
          <w:szCs w:val="23"/>
        </w:rPr>
        <w:t xml:space="preserve">, </w:t>
      </w:r>
      <w:r w:rsidR="001A74CC" w:rsidRPr="00BE07D3">
        <w:rPr>
          <w:rStyle w:val="tlid-translation"/>
          <w:sz w:val="23"/>
          <w:szCs w:val="23"/>
        </w:rPr>
        <w:t>melyek biztosítják a munka</w:t>
      </w:r>
      <w:r w:rsidR="00D857DF">
        <w:rPr>
          <w:rStyle w:val="tlid-translation"/>
          <w:sz w:val="23"/>
          <w:szCs w:val="23"/>
        </w:rPr>
        <w:softHyphen/>
      </w:r>
      <w:r w:rsidR="001A74CC" w:rsidRPr="00BE07D3">
        <w:rPr>
          <w:rStyle w:val="tlid-translation"/>
          <w:sz w:val="23"/>
          <w:szCs w:val="23"/>
        </w:rPr>
        <w:t xml:space="preserve">vállalók </w:t>
      </w:r>
      <w:r w:rsidR="00944E30" w:rsidRPr="00BE07D3">
        <w:rPr>
          <w:rStyle w:val="tlid-translation"/>
          <w:sz w:val="23"/>
          <w:szCs w:val="23"/>
        </w:rPr>
        <w:t>nettó javadalmazás</w:t>
      </w:r>
      <w:r w:rsidR="001A74CC" w:rsidRPr="00BE07D3">
        <w:rPr>
          <w:rStyle w:val="tlid-translation"/>
          <w:sz w:val="23"/>
          <w:szCs w:val="23"/>
        </w:rPr>
        <w:t>á</w:t>
      </w:r>
      <w:r w:rsidR="00944E30" w:rsidRPr="00BE07D3">
        <w:rPr>
          <w:rStyle w:val="tlid-translation"/>
          <w:sz w:val="23"/>
          <w:szCs w:val="23"/>
        </w:rPr>
        <w:t xml:space="preserve">t </w:t>
      </w:r>
      <w:r w:rsidR="001A74CC" w:rsidRPr="00BE07D3">
        <w:rPr>
          <w:rStyle w:val="tlid-translation"/>
          <w:sz w:val="23"/>
          <w:szCs w:val="23"/>
        </w:rPr>
        <w:t>bérük kb. 80%-án.</w:t>
      </w:r>
      <w:r w:rsidR="002640E9" w:rsidRPr="00BE07D3">
        <w:rPr>
          <w:rStyle w:val="tlid-translation"/>
          <w:sz w:val="23"/>
          <w:szCs w:val="23"/>
        </w:rPr>
        <w:t xml:space="preserve"> </w:t>
      </w:r>
      <w:r w:rsidR="00157739" w:rsidRPr="00BE07D3">
        <w:rPr>
          <w:rStyle w:val="tlid-translation"/>
          <w:sz w:val="23"/>
          <w:szCs w:val="23"/>
        </w:rPr>
        <w:t>A napközik</w:t>
      </w:r>
      <w:r w:rsidR="002640E9" w:rsidRPr="00BE07D3">
        <w:rPr>
          <w:rStyle w:val="tlid-translation"/>
          <w:sz w:val="23"/>
          <w:szCs w:val="23"/>
        </w:rPr>
        <w:t xml:space="preserve"> és iskolák</w:t>
      </w:r>
      <w:r w:rsidR="00E62176" w:rsidRPr="00BE07D3">
        <w:rPr>
          <w:rStyle w:val="tlid-translation"/>
          <w:sz w:val="23"/>
          <w:szCs w:val="23"/>
        </w:rPr>
        <w:t xml:space="preserve"> bezárása esetén a tizenkét év alatti</w:t>
      </w:r>
      <w:r w:rsidR="002640E9" w:rsidRPr="00BE07D3">
        <w:rPr>
          <w:rStyle w:val="tlid-translation"/>
          <w:sz w:val="23"/>
          <w:szCs w:val="23"/>
        </w:rPr>
        <w:t xml:space="preserve"> </w:t>
      </w:r>
      <w:r w:rsidR="00E62176" w:rsidRPr="00BE07D3">
        <w:rPr>
          <w:rStyle w:val="tlid-translation"/>
          <w:sz w:val="23"/>
          <w:szCs w:val="23"/>
        </w:rPr>
        <w:t>gyermekek</w:t>
      </w:r>
      <w:r w:rsidR="002640E9" w:rsidRPr="00BE07D3">
        <w:rPr>
          <w:rStyle w:val="tlid-translation"/>
          <w:sz w:val="23"/>
          <w:szCs w:val="23"/>
        </w:rPr>
        <w:t>kel rendelkező szülők nyolc napot veh</w:t>
      </w:r>
      <w:r w:rsidR="00FA0EC1" w:rsidRPr="00BE07D3">
        <w:rPr>
          <w:rStyle w:val="tlid-translation"/>
          <w:sz w:val="23"/>
          <w:szCs w:val="23"/>
        </w:rPr>
        <w:t>etnek igénybe gyer</w:t>
      </w:r>
      <w:r w:rsidR="00D857DF">
        <w:rPr>
          <w:rStyle w:val="tlid-translation"/>
          <w:sz w:val="23"/>
          <w:szCs w:val="23"/>
        </w:rPr>
        <w:softHyphen/>
      </w:r>
      <w:r w:rsidR="00FA0EC1" w:rsidRPr="00BE07D3">
        <w:rPr>
          <w:rStyle w:val="tlid-translation"/>
          <w:sz w:val="23"/>
          <w:szCs w:val="23"/>
        </w:rPr>
        <w:t>mekgondozásra</w:t>
      </w:r>
      <w:r w:rsidR="002640E9" w:rsidRPr="00BE07D3">
        <w:rPr>
          <w:rStyle w:val="tlid-translation"/>
          <w:sz w:val="23"/>
          <w:szCs w:val="23"/>
        </w:rPr>
        <w:t xml:space="preserve">, a hatályos kollektív szerződésben előírt kiegészítő támogatás helyett. A sürgősségi kollektív szerződés 2020 végéig érvényes. </w:t>
      </w:r>
    </w:p>
    <w:p w:rsidR="002D5B3E" w:rsidRPr="00BE07D3" w:rsidRDefault="002D5B3E" w:rsidP="002D5B3E">
      <w:pPr>
        <w:pStyle w:val="Nincstrkz"/>
        <w:rPr>
          <w:sz w:val="23"/>
          <w:szCs w:val="23"/>
        </w:rPr>
      </w:pPr>
    </w:p>
    <w:p w:rsidR="002D5B3E" w:rsidRPr="00BE07D3" w:rsidRDefault="002D5B3E" w:rsidP="002D5B3E">
      <w:pPr>
        <w:pStyle w:val="Nincstrkz"/>
        <w:rPr>
          <w:b/>
          <w:sz w:val="23"/>
          <w:szCs w:val="23"/>
        </w:rPr>
      </w:pPr>
      <w:r w:rsidRPr="00BE07D3">
        <w:rPr>
          <w:b/>
          <w:sz w:val="23"/>
          <w:szCs w:val="23"/>
        </w:rPr>
        <w:t xml:space="preserve">3. </w:t>
      </w:r>
      <w:r w:rsidR="00F37FA4" w:rsidRPr="00BE07D3">
        <w:rPr>
          <w:b/>
          <w:sz w:val="23"/>
          <w:szCs w:val="23"/>
        </w:rPr>
        <w:t>ILO eszközök és válaszok</w:t>
      </w:r>
    </w:p>
    <w:p w:rsidR="00F37FA4" w:rsidRPr="00BE07D3" w:rsidRDefault="00F37FA4" w:rsidP="002D5B3E">
      <w:pPr>
        <w:pStyle w:val="Nincstrkz"/>
        <w:rPr>
          <w:sz w:val="23"/>
          <w:szCs w:val="23"/>
        </w:rPr>
      </w:pPr>
    </w:p>
    <w:p w:rsidR="00F37FA4" w:rsidRPr="00BE07D3" w:rsidRDefault="006E59BB" w:rsidP="00D857DF">
      <w:pPr>
        <w:pStyle w:val="Nincstrkz"/>
        <w:jc w:val="both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Az ILO négyirányú megközelítést javasolt a világjárvány hatásának kezelésére: a munkavállalók védelme a munkahelyen; </w:t>
      </w:r>
      <w:r w:rsidR="004F5473" w:rsidRPr="00BE07D3">
        <w:rPr>
          <w:rStyle w:val="tlid-translation"/>
          <w:sz w:val="23"/>
          <w:szCs w:val="23"/>
        </w:rPr>
        <w:t>az üzleti élet</w:t>
      </w:r>
      <w:r w:rsidRPr="00BE07D3">
        <w:rPr>
          <w:rStyle w:val="tlid-translation"/>
          <w:sz w:val="23"/>
          <w:szCs w:val="23"/>
        </w:rPr>
        <w:t xml:space="preserve">, a munkahelyek és a jövedelmek támogatása; </w:t>
      </w:r>
      <w:r w:rsidR="004F5473" w:rsidRPr="00BE07D3">
        <w:rPr>
          <w:rStyle w:val="tlid-translation"/>
          <w:sz w:val="23"/>
          <w:szCs w:val="23"/>
        </w:rPr>
        <w:t>a gazdaság és a munkaerő-kereslet ösztönzése.</w:t>
      </w:r>
      <w:r w:rsidRPr="00BE07D3">
        <w:rPr>
          <w:rStyle w:val="tlid-translation"/>
          <w:sz w:val="23"/>
          <w:szCs w:val="23"/>
        </w:rPr>
        <w:t xml:space="preserve"> Ezt </w:t>
      </w:r>
      <w:r w:rsidR="00ED2850" w:rsidRPr="00BE07D3">
        <w:rPr>
          <w:rStyle w:val="tlid-translation"/>
          <w:sz w:val="23"/>
          <w:szCs w:val="23"/>
        </w:rPr>
        <w:t>szociális</w:t>
      </w:r>
      <w:r w:rsidRPr="00BE07D3">
        <w:rPr>
          <w:rStyle w:val="tlid-translation"/>
          <w:sz w:val="23"/>
          <w:szCs w:val="23"/>
        </w:rPr>
        <w:t xml:space="preserve"> párbeszéd</w:t>
      </w:r>
      <w:r w:rsidR="00ED2850" w:rsidRPr="00BE07D3">
        <w:rPr>
          <w:rStyle w:val="tlid-translation"/>
          <w:sz w:val="23"/>
          <w:szCs w:val="23"/>
        </w:rPr>
        <w:t>del kell alátámasztani</w:t>
      </w:r>
      <w:r w:rsidRPr="00BE07D3">
        <w:rPr>
          <w:rStyle w:val="tlid-translation"/>
          <w:sz w:val="23"/>
          <w:szCs w:val="23"/>
        </w:rPr>
        <w:t xml:space="preserve"> a kormányok, a vállalkozások és a munkavállalók közötti bizalom </w:t>
      </w:r>
      <w:r w:rsidR="0066630A" w:rsidRPr="00BE07D3">
        <w:rPr>
          <w:rStyle w:val="tlid-translation"/>
          <w:sz w:val="23"/>
          <w:szCs w:val="23"/>
        </w:rPr>
        <w:t>kiépítéséhez</w:t>
      </w:r>
      <w:r w:rsidR="003D07E4" w:rsidRPr="00BE07D3">
        <w:rPr>
          <w:rStyle w:val="tlid-translation"/>
          <w:sz w:val="23"/>
          <w:szCs w:val="23"/>
        </w:rPr>
        <w:t xml:space="preserve">, </w:t>
      </w:r>
      <w:r w:rsidR="000B021D" w:rsidRPr="00BE07D3">
        <w:rPr>
          <w:rStyle w:val="tlid-translation"/>
          <w:sz w:val="23"/>
          <w:szCs w:val="23"/>
        </w:rPr>
        <w:t>valamint</w:t>
      </w:r>
      <w:r w:rsidRPr="00BE07D3">
        <w:rPr>
          <w:rStyle w:val="tlid-translation"/>
          <w:sz w:val="23"/>
          <w:szCs w:val="23"/>
        </w:rPr>
        <w:t xml:space="preserve"> a sz</w:t>
      </w:r>
      <w:r w:rsidR="00092F41" w:rsidRPr="00BE07D3">
        <w:rPr>
          <w:rStyle w:val="tlid-translation"/>
          <w:sz w:val="23"/>
          <w:szCs w:val="23"/>
        </w:rPr>
        <w:t xml:space="preserve">ükséges politikai válaszok és </w:t>
      </w:r>
      <w:r w:rsidRPr="00BE07D3">
        <w:rPr>
          <w:rStyle w:val="tlid-translation"/>
          <w:sz w:val="23"/>
          <w:szCs w:val="23"/>
        </w:rPr>
        <w:t xml:space="preserve">munkahelyi intézkedések iránti folyamatos elkötelezettségük </w:t>
      </w:r>
      <w:r w:rsidR="000B021D" w:rsidRPr="00BE07D3">
        <w:rPr>
          <w:rStyle w:val="tlid-translation"/>
          <w:sz w:val="23"/>
          <w:szCs w:val="23"/>
        </w:rPr>
        <w:t>biztosításához</w:t>
      </w:r>
      <w:r w:rsidRPr="00BE07D3">
        <w:rPr>
          <w:rStyle w:val="tlid-translation"/>
          <w:sz w:val="23"/>
          <w:szCs w:val="23"/>
        </w:rPr>
        <w:t xml:space="preserve">. </w:t>
      </w:r>
    </w:p>
    <w:p w:rsidR="00C51B49" w:rsidRPr="00BE07D3" w:rsidRDefault="00C51B49" w:rsidP="002D5B3E">
      <w:pPr>
        <w:pStyle w:val="Nincstrkz"/>
        <w:rPr>
          <w:rStyle w:val="tlid-translation"/>
          <w:sz w:val="23"/>
          <w:szCs w:val="23"/>
        </w:rPr>
      </w:pPr>
    </w:p>
    <w:p w:rsidR="00C51B49" w:rsidRPr="00BE07D3" w:rsidRDefault="00C51B49" w:rsidP="00D857DF">
      <w:pPr>
        <w:pStyle w:val="Nincstrkz"/>
        <w:jc w:val="both"/>
        <w:rPr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 nemzetközi munkaügyi normák döntő </w:t>
      </w:r>
      <w:r w:rsidR="00DB01CF" w:rsidRPr="00BE07D3">
        <w:rPr>
          <w:rStyle w:val="tlid-translation"/>
          <w:sz w:val="23"/>
          <w:szCs w:val="23"/>
        </w:rPr>
        <w:t>jelentőségűek a válság idején.</w:t>
      </w:r>
      <w:r w:rsidRPr="00BE07D3">
        <w:rPr>
          <w:rStyle w:val="tlid-translation"/>
          <w:sz w:val="23"/>
          <w:szCs w:val="23"/>
        </w:rPr>
        <w:t xml:space="preserve"> Ezek konkrét útmutatáso</w:t>
      </w:r>
      <w:r w:rsidR="00D857DF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>kat tartalmaznak a kormányok, a vállalkozások és a szakszervezetek számára</w:t>
      </w:r>
      <w:r w:rsidR="00DC7D56" w:rsidRPr="00BE07D3">
        <w:rPr>
          <w:rStyle w:val="tlid-translation"/>
          <w:sz w:val="23"/>
          <w:szCs w:val="23"/>
        </w:rPr>
        <w:t xml:space="preserve"> </w:t>
      </w:r>
      <w:r w:rsidR="00953F70" w:rsidRPr="00BE07D3">
        <w:rPr>
          <w:rStyle w:val="tlid-translation"/>
          <w:sz w:val="23"/>
          <w:szCs w:val="23"/>
        </w:rPr>
        <w:t>a</w:t>
      </w:r>
      <w:r w:rsidRPr="00BE07D3">
        <w:rPr>
          <w:rStyle w:val="tlid-translation"/>
          <w:sz w:val="23"/>
          <w:szCs w:val="23"/>
        </w:rPr>
        <w:t xml:space="preserve"> pol</w:t>
      </w:r>
      <w:r w:rsidR="0089210F" w:rsidRPr="00BE07D3">
        <w:rPr>
          <w:rStyle w:val="tlid-translation"/>
          <w:sz w:val="23"/>
          <w:szCs w:val="23"/>
        </w:rPr>
        <w:t>itikai intézke</w:t>
      </w:r>
      <w:r w:rsidR="00D857DF">
        <w:rPr>
          <w:rStyle w:val="tlid-translation"/>
          <w:sz w:val="23"/>
          <w:szCs w:val="23"/>
        </w:rPr>
        <w:softHyphen/>
      </w:r>
      <w:r w:rsidR="0089210F" w:rsidRPr="00BE07D3">
        <w:rPr>
          <w:rStyle w:val="tlid-translation"/>
          <w:sz w:val="23"/>
          <w:szCs w:val="23"/>
        </w:rPr>
        <w:t>dések elfogadásáért</w:t>
      </w:r>
      <w:r w:rsidRPr="00BE07D3">
        <w:rPr>
          <w:rStyle w:val="tlid-translation"/>
          <w:sz w:val="23"/>
          <w:szCs w:val="23"/>
        </w:rPr>
        <w:t xml:space="preserve"> az alábbi területeken: munkahelyi egészségvédelem</w:t>
      </w:r>
      <w:r w:rsidR="001A6257" w:rsidRPr="00BE07D3">
        <w:rPr>
          <w:rStyle w:val="tlid-translation"/>
          <w:sz w:val="23"/>
          <w:szCs w:val="23"/>
        </w:rPr>
        <w:t xml:space="preserve"> és biztonság</w:t>
      </w:r>
      <w:r w:rsidRPr="00BE07D3">
        <w:rPr>
          <w:rStyle w:val="tlid-translation"/>
          <w:sz w:val="23"/>
          <w:szCs w:val="23"/>
        </w:rPr>
        <w:t>, a meg</w:t>
      </w:r>
      <w:r w:rsidR="00D857DF">
        <w:rPr>
          <w:rStyle w:val="tlid-translation"/>
          <w:sz w:val="23"/>
          <w:szCs w:val="23"/>
        </w:rPr>
        <w:softHyphen/>
      </w:r>
      <w:r w:rsidRPr="00BE07D3">
        <w:rPr>
          <w:rStyle w:val="tlid-translation"/>
          <w:sz w:val="23"/>
          <w:szCs w:val="23"/>
        </w:rPr>
        <w:t>bélyegzés és megk</w:t>
      </w:r>
      <w:r w:rsidR="00980B20" w:rsidRPr="00BE07D3">
        <w:rPr>
          <w:rStyle w:val="tlid-translation"/>
          <w:sz w:val="23"/>
          <w:szCs w:val="23"/>
        </w:rPr>
        <w:t xml:space="preserve">ülönböztetés elleni küzdelem, </w:t>
      </w:r>
      <w:r w:rsidRPr="00BE07D3">
        <w:rPr>
          <w:rStyle w:val="tlid-translation"/>
          <w:sz w:val="23"/>
          <w:szCs w:val="23"/>
        </w:rPr>
        <w:t>munkaidő, a munkavállalók bér</w:t>
      </w:r>
      <w:r w:rsidR="008519D1" w:rsidRPr="00BE07D3">
        <w:rPr>
          <w:rStyle w:val="tlid-translation"/>
          <w:sz w:val="23"/>
          <w:szCs w:val="23"/>
        </w:rPr>
        <w:t xml:space="preserve">ének </w:t>
      </w:r>
      <w:r w:rsidRPr="00BE07D3">
        <w:rPr>
          <w:rStyle w:val="tlid-translation"/>
          <w:sz w:val="23"/>
          <w:szCs w:val="23"/>
        </w:rPr>
        <w:t>védelme a</w:t>
      </w:r>
      <w:r w:rsidR="008519D1" w:rsidRPr="00BE07D3">
        <w:rPr>
          <w:rStyle w:val="tlid-translation"/>
          <w:sz w:val="23"/>
          <w:szCs w:val="23"/>
        </w:rPr>
        <w:t xml:space="preserve"> termelés felfüggesztésével</w:t>
      </w:r>
      <w:r w:rsidRPr="00BE07D3">
        <w:rPr>
          <w:rStyle w:val="tlid-translation"/>
          <w:sz w:val="23"/>
          <w:szCs w:val="23"/>
        </w:rPr>
        <w:t>, a munkaviszony megszűnésével</w:t>
      </w:r>
      <w:r w:rsidR="00744B34" w:rsidRPr="00BE07D3">
        <w:rPr>
          <w:rStyle w:val="tlid-translation"/>
          <w:sz w:val="23"/>
          <w:szCs w:val="23"/>
        </w:rPr>
        <w:t xml:space="preserve"> szembesülő üzemekben</w:t>
      </w:r>
      <w:r w:rsidR="00980B20" w:rsidRPr="00BE07D3">
        <w:rPr>
          <w:rStyle w:val="tlid-translation"/>
          <w:sz w:val="23"/>
          <w:szCs w:val="23"/>
        </w:rPr>
        <w:t xml:space="preserve">, </w:t>
      </w:r>
      <w:r w:rsidR="00744B34" w:rsidRPr="00BE07D3">
        <w:rPr>
          <w:rStyle w:val="tlid-translation"/>
          <w:sz w:val="23"/>
          <w:szCs w:val="23"/>
        </w:rPr>
        <w:t>munka</w:t>
      </w:r>
      <w:r w:rsidR="00D857DF">
        <w:rPr>
          <w:rStyle w:val="tlid-translation"/>
          <w:sz w:val="23"/>
          <w:szCs w:val="23"/>
        </w:rPr>
        <w:softHyphen/>
      </w:r>
      <w:r w:rsidR="00744B34" w:rsidRPr="00BE07D3">
        <w:rPr>
          <w:rStyle w:val="tlid-translation"/>
          <w:sz w:val="23"/>
          <w:szCs w:val="23"/>
        </w:rPr>
        <w:t>nélküli ellátás</w:t>
      </w:r>
      <w:r w:rsidR="00980B20" w:rsidRPr="00BE07D3">
        <w:rPr>
          <w:rStyle w:val="tlid-translation"/>
          <w:sz w:val="23"/>
          <w:szCs w:val="23"/>
        </w:rPr>
        <w:t>,</w:t>
      </w:r>
      <w:r w:rsidR="00744B34" w:rsidRPr="00BE07D3">
        <w:rPr>
          <w:rStyle w:val="tlid-translation"/>
          <w:sz w:val="23"/>
          <w:szCs w:val="23"/>
        </w:rPr>
        <w:t xml:space="preserve"> felelős üzleti gyakorlattal</w:t>
      </w:r>
      <w:r w:rsidRPr="00BE07D3">
        <w:rPr>
          <w:rStyle w:val="tlid-translation"/>
          <w:sz w:val="23"/>
          <w:szCs w:val="23"/>
        </w:rPr>
        <w:t xml:space="preserve"> kapcsolatos útmutatások</w:t>
      </w:r>
      <w:r w:rsidR="00744B34" w:rsidRPr="00BE07D3">
        <w:rPr>
          <w:rStyle w:val="tlid-translation"/>
          <w:sz w:val="23"/>
          <w:szCs w:val="23"/>
        </w:rPr>
        <w:t xml:space="preserve"> az autóipar számára</w:t>
      </w:r>
      <w:r w:rsidRPr="00BE07D3">
        <w:rPr>
          <w:rStyle w:val="tlid-translation"/>
          <w:sz w:val="23"/>
          <w:szCs w:val="23"/>
        </w:rPr>
        <w:t>.</w:t>
      </w:r>
    </w:p>
    <w:p w:rsidR="002640E9" w:rsidRPr="00BE07D3" w:rsidRDefault="002640E9" w:rsidP="003B3737">
      <w:pPr>
        <w:pStyle w:val="Nincstrkz"/>
        <w:rPr>
          <w:sz w:val="23"/>
          <w:szCs w:val="23"/>
        </w:rPr>
      </w:pPr>
    </w:p>
    <w:p w:rsidR="00980B20" w:rsidRPr="00BE07D3" w:rsidRDefault="00980B20" w:rsidP="003B3737">
      <w:pPr>
        <w:pStyle w:val="Nincstrkz"/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Az ILO számos általános eszközt és vála</w:t>
      </w:r>
      <w:r w:rsidR="006C08DB">
        <w:rPr>
          <w:rStyle w:val="tlid-translation"/>
          <w:sz w:val="23"/>
          <w:szCs w:val="23"/>
        </w:rPr>
        <w:t>szt dolgozott ki a COVID-19-re:</w:t>
      </w:r>
    </w:p>
    <w:p w:rsidR="009B7A83" w:rsidRPr="00BE07D3" w:rsidRDefault="009B7A83" w:rsidP="003B3737">
      <w:pPr>
        <w:pStyle w:val="Nincstrkz"/>
        <w:rPr>
          <w:rStyle w:val="tlid-translation"/>
          <w:sz w:val="23"/>
          <w:szCs w:val="23"/>
        </w:rPr>
      </w:pPr>
    </w:p>
    <w:p w:rsidR="009B7A83" w:rsidRPr="00BE07D3" w:rsidRDefault="009B7A83" w:rsidP="009B7A83">
      <w:pPr>
        <w:pStyle w:val="Nincstrkz"/>
        <w:numPr>
          <w:ilvl w:val="0"/>
          <w:numId w:val="2"/>
        </w:numPr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Munkahelyi egészségvédelmi és biztonsági tippek</w:t>
      </w:r>
      <w:r w:rsidR="006C08DB">
        <w:rPr>
          <w:rStyle w:val="tlid-translation"/>
          <w:sz w:val="23"/>
          <w:szCs w:val="23"/>
        </w:rPr>
        <w:t xml:space="preserve"> </w:t>
      </w:r>
      <w:hyperlink r:id="rId7" w:history="1">
        <w:r w:rsidR="006C08DB" w:rsidRPr="006C08DB">
          <w:rPr>
            <w:rStyle w:val="Hiperhivatkozs"/>
            <w:sz w:val="23"/>
            <w:szCs w:val="23"/>
          </w:rPr>
          <w:t>link</w:t>
        </w:r>
      </w:hyperlink>
    </w:p>
    <w:p w:rsidR="009B7A83" w:rsidRPr="00BE07D3" w:rsidRDefault="003C3C90" w:rsidP="009B7A83">
      <w:pPr>
        <w:pStyle w:val="Nincstrkz"/>
        <w:numPr>
          <w:ilvl w:val="0"/>
          <w:numId w:val="2"/>
        </w:numPr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A COVID-19-válsággal kapcsolatos szociális védelem </w:t>
      </w:r>
      <w:r w:rsidR="00B262FE" w:rsidRPr="00BE07D3">
        <w:rPr>
          <w:rStyle w:val="tlid-translation"/>
          <w:sz w:val="23"/>
          <w:szCs w:val="23"/>
        </w:rPr>
        <w:t>a világ minden táján</w:t>
      </w:r>
      <w:r w:rsidR="006C08DB">
        <w:rPr>
          <w:rStyle w:val="tlid-translation"/>
          <w:sz w:val="23"/>
          <w:szCs w:val="23"/>
        </w:rPr>
        <w:t xml:space="preserve"> </w:t>
      </w:r>
      <w:hyperlink r:id="rId8" w:history="1">
        <w:r w:rsidR="006C08DB" w:rsidRPr="006C08DB">
          <w:rPr>
            <w:rStyle w:val="Hiperhivatkozs"/>
            <w:sz w:val="23"/>
            <w:szCs w:val="23"/>
          </w:rPr>
          <w:t>link</w:t>
        </w:r>
      </w:hyperlink>
    </w:p>
    <w:p w:rsidR="00E166CA" w:rsidRPr="00BE07D3" w:rsidRDefault="00E166CA" w:rsidP="009B7A83">
      <w:pPr>
        <w:pStyle w:val="Nincstrkz"/>
        <w:numPr>
          <w:ilvl w:val="0"/>
          <w:numId w:val="2"/>
        </w:numPr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COVID-19: </w:t>
      </w:r>
      <w:r w:rsidR="00C54F9E" w:rsidRPr="00BE07D3">
        <w:rPr>
          <w:rStyle w:val="tlid-translation"/>
          <w:sz w:val="23"/>
          <w:szCs w:val="23"/>
        </w:rPr>
        <w:t>Milyen szerepet töltenek be a munkavállalói szervezetek?</w:t>
      </w:r>
      <w:r w:rsidR="006C08DB">
        <w:rPr>
          <w:rStyle w:val="tlid-translation"/>
          <w:sz w:val="23"/>
          <w:szCs w:val="23"/>
        </w:rPr>
        <w:t xml:space="preserve"> </w:t>
      </w:r>
      <w:hyperlink r:id="rId9" w:history="1">
        <w:r w:rsidR="006C08DB" w:rsidRPr="006C08DB">
          <w:rPr>
            <w:rStyle w:val="Hiperhivatkozs"/>
            <w:sz w:val="23"/>
            <w:szCs w:val="23"/>
          </w:rPr>
          <w:t>link</w:t>
        </w:r>
      </w:hyperlink>
    </w:p>
    <w:p w:rsidR="00C54F9E" w:rsidRPr="00BE07D3" w:rsidRDefault="00050CBD" w:rsidP="009B7A83">
      <w:pPr>
        <w:pStyle w:val="Nincstrkz"/>
        <w:numPr>
          <w:ilvl w:val="0"/>
          <w:numId w:val="2"/>
        </w:numPr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COVID-19: </w:t>
      </w:r>
      <w:r w:rsidR="00697FA8" w:rsidRPr="00BE07D3">
        <w:rPr>
          <w:rStyle w:val="tlid-translation"/>
          <w:sz w:val="23"/>
          <w:szCs w:val="23"/>
        </w:rPr>
        <w:t>Munkaadói és vállalkozói szervezetek</w:t>
      </w:r>
      <w:r w:rsidR="006C08DB">
        <w:rPr>
          <w:rStyle w:val="tlid-translation"/>
          <w:sz w:val="23"/>
          <w:szCs w:val="23"/>
        </w:rPr>
        <w:t xml:space="preserve"> </w:t>
      </w:r>
      <w:hyperlink r:id="rId10" w:history="1">
        <w:r w:rsidR="006C08DB" w:rsidRPr="006C08DB">
          <w:rPr>
            <w:rStyle w:val="Hiperhivatkozs"/>
            <w:sz w:val="23"/>
            <w:szCs w:val="23"/>
          </w:rPr>
          <w:t>link</w:t>
        </w:r>
      </w:hyperlink>
    </w:p>
    <w:p w:rsidR="00697FA8" w:rsidRPr="00BE07D3" w:rsidRDefault="0089515E" w:rsidP="009B7A83">
      <w:pPr>
        <w:pStyle w:val="Nincstrkz"/>
        <w:numPr>
          <w:ilvl w:val="0"/>
          <w:numId w:val="2"/>
        </w:numPr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Hatlépcsős COVID-19 üzletmenet-folytonossági terv</w:t>
      </w:r>
      <w:r w:rsidR="006C08DB">
        <w:rPr>
          <w:rStyle w:val="tlid-translation"/>
          <w:sz w:val="23"/>
          <w:szCs w:val="23"/>
        </w:rPr>
        <w:t xml:space="preserve"> </w:t>
      </w:r>
      <w:hyperlink r:id="rId11" w:history="1">
        <w:r w:rsidR="006C08DB" w:rsidRPr="006C08DB">
          <w:rPr>
            <w:rStyle w:val="Hiperhivatkozs"/>
            <w:sz w:val="23"/>
            <w:szCs w:val="23"/>
          </w:rPr>
          <w:t>link</w:t>
        </w:r>
      </w:hyperlink>
    </w:p>
    <w:p w:rsidR="0089515E" w:rsidRPr="00BE07D3" w:rsidRDefault="0035646A" w:rsidP="009B7A83">
      <w:pPr>
        <w:pStyle w:val="Nincstrkz"/>
        <w:numPr>
          <w:ilvl w:val="0"/>
          <w:numId w:val="2"/>
        </w:numPr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Vállalati felmérési eszköz: </w:t>
      </w:r>
      <w:r w:rsidR="00C528E6" w:rsidRPr="00BE07D3">
        <w:rPr>
          <w:rStyle w:val="tlid-translation"/>
          <w:sz w:val="23"/>
          <w:szCs w:val="23"/>
        </w:rPr>
        <w:t>A vállalkozások COVID-19-ből eredő szükségleteinek felmérése</w:t>
      </w:r>
      <w:r w:rsidR="006C08DB">
        <w:rPr>
          <w:rStyle w:val="tlid-translation"/>
          <w:sz w:val="23"/>
          <w:szCs w:val="23"/>
        </w:rPr>
        <w:t xml:space="preserve"> </w:t>
      </w:r>
      <w:hyperlink r:id="rId12" w:history="1">
        <w:r w:rsidR="006C08DB" w:rsidRPr="006C08DB">
          <w:rPr>
            <w:rStyle w:val="Hiperhivatkozs"/>
            <w:sz w:val="23"/>
            <w:szCs w:val="23"/>
          </w:rPr>
          <w:t>link</w:t>
        </w:r>
      </w:hyperlink>
    </w:p>
    <w:p w:rsidR="00C528E6" w:rsidRPr="00BE07D3" w:rsidRDefault="00AC0605" w:rsidP="009B7A83">
      <w:pPr>
        <w:pStyle w:val="Nincstrkz"/>
        <w:numPr>
          <w:ilvl w:val="0"/>
          <w:numId w:val="2"/>
        </w:numPr>
        <w:rPr>
          <w:rStyle w:val="tlid-translation"/>
          <w:sz w:val="23"/>
          <w:szCs w:val="23"/>
        </w:rPr>
      </w:pPr>
      <w:r w:rsidRPr="00BE07D3">
        <w:rPr>
          <w:rStyle w:val="tlid-translation"/>
          <w:sz w:val="23"/>
          <w:szCs w:val="23"/>
        </w:rPr>
        <w:t xml:space="preserve">Munkáltatói útmutató </w:t>
      </w:r>
      <w:r w:rsidR="00552719" w:rsidRPr="00BE07D3">
        <w:rPr>
          <w:rStyle w:val="tlid-translation"/>
          <w:sz w:val="23"/>
          <w:szCs w:val="23"/>
        </w:rPr>
        <w:t>a COVID-19-járvány alatti munkahelykezelésről</w:t>
      </w:r>
      <w:r w:rsidR="006C08DB">
        <w:rPr>
          <w:rStyle w:val="tlid-translation"/>
          <w:sz w:val="23"/>
          <w:szCs w:val="23"/>
        </w:rPr>
        <w:t xml:space="preserve"> </w:t>
      </w:r>
      <w:hyperlink r:id="rId13" w:history="1">
        <w:r w:rsidR="006C08DB" w:rsidRPr="006C08DB">
          <w:rPr>
            <w:rStyle w:val="Hiperhivatkozs"/>
            <w:sz w:val="23"/>
            <w:szCs w:val="23"/>
          </w:rPr>
          <w:t>link</w:t>
        </w:r>
      </w:hyperlink>
    </w:p>
    <w:p w:rsidR="00CE5B2E" w:rsidRPr="00BE07D3" w:rsidRDefault="00F341FC" w:rsidP="00980B20">
      <w:pPr>
        <w:pStyle w:val="Nincstrkz"/>
        <w:numPr>
          <w:ilvl w:val="0"/>
          <w:numId w:val="2"/>
        </w:numPr>
        <w:rPr>
          <w:sz w:val="23"/>
          <w:szCs w:val="23"/>
        </w:rPr>
      </w:pPr>
      <w:r w:rsidRPr="00BE07D3">
        <w:rPr>
          <w:rStyle w:val="tlid-translation"/>
          <w:sz w:val="23"/>
          <w:szCs w:val="23"/>
        </w:rPr>
        <w:t>COVID-19 és a munka világa – Frissített becslések és elemzések</w:t>
      </w:r>
      <w:r w:rsidR="006C08DB">
        <w:rPr>
          <w:rStyle w:val="tlid-translation"/>
          <w:sz w:val="23"/>
          <w:szCs w:val="23"/>
        </w:rPr>
        <w:t xml:space="preserve"> </w:t>
      </w:r>
      <w:hyperlink r:id="rId14" w:history="1">
        <w:r w:rsidR="006C08DB" w:rsidRPr="006C08DB">
          <w:rPr>
            <w:rStyle w:val="Hiperhivatkozs"/>
            <w:sz w:val="23"/>
            <w:szCs w:val="23"/>
          </w:rPr>
          <w:t>link</w:t>
        </w:r>
      </w:hyperlink>
    </w:p>
    <w:sectPr w:rsidR="00CE5B2E" w:rsidRPr="00BE07D3" w:rsidSect="00C32A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3695" w:rsidRDefault="00F93695" w:rsidP="009361FF">
      <w:pPr>
        <w:spacing w:after="0" w:line="240" w:lineRule="auto"/>
      </w:pPr>
      <w:r>
        <w:separator/>
      </w:r>
    </w:p>
  </w:endnote>
  <w:endnote w:type="continuationSeparator" w:id="0">
    <w:p w:rsidR="00F93695" w:rsidRDefault="00F93695" w:rsidP="0093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4F90" w:rsidRDefault="001C4F9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881422"/>
      <w:docPartObj>
        <w:docPartGallery w:val="Page Numbers (Bottom of Page)"/>
        <w:docPartUnique/>
      </w:docPartObj>
    </w:sdtPr>
    <w:sdtEndPr/>
    <w:sdtContent>
      <w:p w:rsidR="009361FF" w:rsidRDefault="0054735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F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61FF" w:rsidRDefault="009361F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4F90" w:rsidRDefault="001C4F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3695" w:rsidRDefault="00F93695" w:rsidP="009361FF">
      <w:pPr>
        <w:spacing w:after="0" w:line="240" w:lineRule="auto"/>
      </w:pPr>
      <w:r>
        <w:separator/>
      </w:r>
    </w:p>
  </w:footnote>
  <w:footnote w:type="continuationSeparator" w:id="0">
    <w:p w:rsidR="00F93695" w:rsidRDefault="00F93695" w:rsidP="0093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4F90" w:rsidRDefault="001C4F9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4F90" w:rsidRDefault="001C4F9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-672947</wp:posOffset>
          </wp:positionH>
          <wp:positionV relativeFrom="paragraph">
            <wp:posOffset>-189230</wp:posOffset>
          </wp:positionV>
          <wp:extent cx="675005" cy="637685"/>
          <wp:effectExtent l="0" t="0" r="0" b="0"/>
          <wp:wrapTight wrapText="bothSides">
            <wp:wrapPolygon edited="0">
              <wp:start x="0" y="0"/>
              <wp:lineTo x="0" y="20653"/>
              <wp:lineTo x="20726" y="20653"/>
              <wp:lineTo x="20726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as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5" cy="63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4F90" w:rsidRDefault="001C4F9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D0FC5"/>
    <w:multiLevelType w:val="hybridMultilevel"/>
    <w:tmpl w:val="58286A08"/>
    <w:lvl w:ilvl="0" w:tplc="669E17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3A21"/>
    <w:multiLevelType w:val="hybridMultilevel"/>
    <w:tmpl w:val="905C9D4A"/>
    <w:lvl w:ilvl="0" w:tplc="669E17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10"/>
    <w:rsid w:val="00047D80"/>
    <w:rsid w:val="00050CBD"/>
    <w:rsid w:val="0005211D"/>
    <w:rsid w:val="00092F41"/>
    <w:rsid w:val="00097CC0"/>
    <w:rsid w:val="000B021D"/>
    <w:rsid w:val="000B6424"/>
    <w:rsid w:val="000C0F48"/>
    <w:rsid w:val="000C3616"/>
    <w:rsid w:val="000C4BAD"/>
    <w:rsid w:val="001346AE"/>
    <w:rsid w:val="00157739"/>
    <w:rsid w:val="00176185"/>
    <w:rsid w:val="00185D55"/>
    <w:rsid w:val="001913F7"/>
    <w:rsid w:val="00195DBD"/>
    <w:rsid w:val="001A6257"/>
    <w:rsid w:val="001A74CC"/>
    <w:rsid w:val="001C2BCA"/>
    <w:rsid w:val="001C4F90"/>
    <w:rsid w:val="001E35D9"/>
    <w:rsid w:val="001F4A66"/>
    <w:rsid w:val="001F58DF"/>
    <w:rsid w:val="00200E5E"/>
    <w:rsid w:val="00220DEB"/>
    <w:rsid w:val="00243912"/>
    <w:rsid w:val="0025249A"/>
    <w:rsid w:val="002640E9"/>
    <w:rsid w:val="0026594F"/>
    <w:rsid w:val="002839FD"/>
    <w:rsid w:val="002A359F"/>
    <w:rsid w:val="002B1375"/>
    <w:rsid w:val="002D5B3E"/>
    <w:rsid w:val="002D73A2"/>
    <w:rsid w:val="002E50AB"/>
    <w:rsid w:val="002E7BD7"/>
    <w:rsid w:val="00311978"/>
    <w:rsid w:val="00314225"/>
    <w:rsid w:val="00321C91"/>
    <w:rsid w:val="003319E7"/>
    <w:rsid w:val="00335A3C"/>
    <w:rsid w:val="00336588"/>
    <w:rsid w:val="003370A7"/>
    <w:rsid w:val="00340E4A"/>
    <w:rsid w:val="00344BF4"/>
    <w:rsid w:val="00351AF4"/>
    <w:rsid w:val="0035646A"/>
    <w:rsid w:val="00362DFF"/>
    <w:rsid w:val="00366A06"/>
    <w:rsid w:val="00380B1E"/>
    <w:rsid w:val="003A175D"/>
    <w:rsid w:val="003A2B8B"/>
    <w:rsid w:val="003B3737"/>
    <w:rsid w:val="003C3C90"/>
    <w:rsid w:val="003D07E4"/>
    <w:rsid w:val="00406874"/>
    <w:rsid w:val="00420503"/>
    <w:rsid w:val="00425370"/>
    <w:rsid w:val="004610F3"/>
    <w:rsid w:val="00480857"/>
    <w:rsid w:val="004B513F"/>
    <w:rsid w:val="004C3BC3"/>
    <w:rsid w:val="004E7066"/>
    <w:rsid w:val="004F5473"/>
    <w:rsid w:val="00517E06"/>
    <w:rsid w:val="00547350"/>
    <w:rsid w:val="00552719"/>
    <w:rsid w:val="00552A1D"/>
    <w:rsid w:val="00565B5B"/>
    <w:rsid w:val="005A0F37"/>
    <w:rsid w:val="005B2E43"/>
    <w:rsid w:val="005B63FA"/>
    <w:rsid w:val="005C3288"/>
    <w:rsid w:val="005D355C"/>
    <w:rsid w:val="005E1279"/>
    <w:rsid w:val="005E208E"/>
    <w:rsid w:val="00600FFC"/>
    <w:rsid w:val="006362EE"/>
    <w:rsid w:val="0064769B"/>
    <w:rsid w:val="00656F5E"/>
    <w:rsid w:val="0066630A"/>
    <w:rsid w:val="0067155C"/>
    <w:rsid w:val="00676104"/>
    <w:rsid w:val="00696282"/>
    <w:rsid w:val="00697FA8"/>
    <w:rsid w:val="006B45CA"/>
    <w:rsid w:val="006B4EB6"/>
    <w:rsid w:val="006C08DB"/>
    <w:rsid w:val="006D04DC"/>
    <w:rsid w:val="006E59BB"/>
    <w:rsid w:val="00726840"/>
    <w:rsid w:val="00744B34"/>
    <w:rsid w:val="00744E03"/>
    <w:rsid w:val="007452FB"/>
    <w:rsid w:val="00746CC3"/>
    <w:rsid w:val="0076445F"/>
    <w:rsid w:val="00764536"/>
    <w:rsid w:val="00767272"/>
    <w:rsid w:val="007805B7"/>
    <w:rsid w:val="0079377B"/>
    <w:rsid w:val="00794E32"/>
    <w:rsid w:val="007B1F60"/>
    <w:rsid w:val="007B4B18"/>
    <w:rsid w:val="007B6164"/>
    <w:rsid w:val="007C033E"/>
    <w:rsid w:val="007F1754"/>
    <w:rsid w:val="0082211E"/>
    <w:rsid w:val="008508F2"/>
    <w:rsid w:val="008519D1"/>
    <w:rsid w:val="0085558C"/>
    <w:rsid w:val="008643B4"/>
    <w:rsid w:val="008714F4"/>
    <w:rsid w:val="00876EFD"/>
    <w:rsid w:val="0089210F"/>
    <w:rsid w:val="0089515E"/>
    <w:rsid w:val="008E77BA"/>
    <w:rsid w:val="00917AC1"/>
    <w:rsid w:val="00917F32"/>
    <w:rsid w:val="00922A10"/>
    <w:rsid w:val="009361FF"/>
    <w:rsid w:val="00944E30"/>
    <w:rsid w:val="00945E88"/>
    <w:rsid w:val="009471E3"/>
    <w:rsid w:val="00953F70"/>
    <w:rsid w:val="009635C6"/>
    <w:rsid w:val="009711A9"/>
    <w:rsid w:val="00976B3A"/>
    <w:rsid w:val="00980B20"/>
    <w:rsid w:val="009B1959"/>
    <w:rsid w:val="009B1AEF"/>
    <w:rsid w:val="009B50A0"/>
    <w:rsid w:val="009B7A83"/>
    <w:rsid w:val="009D54B2"/>
    <w:rsid w:val="009F26D2"/>
    <w:rsid w:val="00A001E5"/>
    <w:rsid w:val="00A17EDC"/>
    <w:rsid w:val="00A221E5"/>
    <w:rsid w:val="00A52CA6"/>
    <w:rsid w:val="00A55A34"/>
    <w:rsid w:val="00A80A08"/>
    <w:rsid w:val="00AC0605"/>
    <w:rsid w:val="00AE1ADF"/>
    <w:rsid w:val="00AE5BD6"/>
    <w:rsid w:val="00AF1698"/>
    <w:rsid w:val="00B104E3"/>
    <w:rsid w:val="00B12C00"/>
    <w:rsid w:val="00B22B93"/>
    <w:rsid w:val="00B262FE"/>
    <w:rsid w:val="00B3626A"/>
    <w:rsid w:val="00B41192"/>
    <w:rsid w:val="00B56A4F"/>
    <w:rsid w:val="00B61DE5"/>
    <w:rsid w:val="00B85C9A"/>
    <w:rsid w:val="00B909E6"/>
    <w:rsid w:val="00BA61D5"/>
    <w:rsid w:val="00BD3D64"/>
    <w:rsid w:val="00BD4FAE"/>
    <w:rsid w:val="00BD6500"/>
    <w:rsid w:val="00BE07D3"/>
    <w:rsid w:val="00C1266E"/>
    <w:rsid w:val="00C27032"/>
    <w:rsid w:val="00C32ADA"/>
    <w:rsid w:val="00C506DE"/>
    <w:rsid w:val="00C51B49"/>
    <w:rsid w:val="00C528E6"/>
    <w:rsid w:val="00C54F9E"/>
    <w:rsid w:val="00C77ACE"/>
    <w:rsid w:val="00C97B2F"/>
    <w:rsid w:val="00CA5BD3"/>
    <w:rsid w:val="00CA6835"/>
    <w:rsid w:val="00CA7717"/>
    <w:rsid w:val="00CC22C4"/>
    <w:rsid w:val="00CC5E13"/>
    <w:rsid w:val="00CC6B77"/>
    <w:rsid w:val="00CE5B2E"/>
    <w:rsid w:val="00CF4DD6"/>
    <w:rsid w:val="00D12934"/>
    <w:rsid w:val="00D20ADC"/>
    <w:rsid w:val="00D40005"/>
    <w:rsid w:val="00D4042D"/>
    <w:rsid w:val="00D41191"/>
    <w:rsid w:val="00D4452C"/>
    <w:rsid w:val="00D857DF"/>
    <w:rsid w:val="00D95A39"/>
    <w:rsid w:val="00D95FF0"/>
    <w:rsid w:val="00D96875"/>
    <w:rsid w:val="00DA2550"/>
    <w:rsid w:val="00DB01CF"/>
    <w:rsid w:val="00DB71F1"/>
    <w:rsid w:val="00DC7D56"/>
    <w:rsid w:val="00DD722F"/>
    <w:rsid w:val="00DE173A"/>
    <w:rsid w:val="00DE1C5F"/>
    <w:rsid w:val="00DF713C"/>
    <w:rsid w:val="00E14709"/>
    <w:rsid w:val="00E166CA"/>
    <w:rsid w:val="00E22843"/>
    <w:rsid w:val="00E241A7"/>
    <w:rsid w:val="00E36483"/>
    <w:rsid w:val="00E40615"/>
    <w:rsid w:val="00E51A01"/>
    <w:rsid w:val="00E52F8B"/>
    <w:rsid w:val="00E54C9F"/>
    <w:rsid w:val="00E57374"/>
    <w:rsid w:val="00E60223"/>
    <w:rsid w:val="00E62176"/>
    <w:rsid w:val="00E6699B"/>
    <w:rsid w:val="00E849A0"/>
    <w:rsid w:val="00ED2850"/>
    <w:rsid w:val="00ED7C8B"/>
    <w:rsid w:val="00EE74A7"/>
    <w:rsid w:val="00EF0CFF"/>
    <w:rsid w:val="00EF313D"/>
    <w:rsid w:val="00EF7F72"/>
    <w:rsid w:val="00F14A0E"/>
    <w:rsid w:val="00F14EC8"/>
    <w:rsid w:val="00F1564E"/>
    <w:rsid w:val="00F25C2E"/>
    <w:rsid w:val="00F341FC"/>
    <w:rsid w:val="00F37FA4"/>
    <w:rsid w:val="00F47449"/>
    <w:rsid w:val="00F5306B"/>
    <w:rsid w:val="00F705CC"/>
    <w:rsid w:val="00F76278"/>
    <w:rsid w:val="00F93695"/>
    <w:rsid w:val="00FA0EC1"/>
    <w:rsid w:val="00FB19BC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A6AFB6-7E4B-4D3D-83D8-9938C7B7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2A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22A1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22A1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22A10"/>
    <w:rPr>
      <w:color w:val="605E5C"/>
      <w:shd w:val="clear" w:color="auto" w:fill="E1DFDD"/>
    </w:rPr>
  </w:style>
  <w:style w:type="paragraph" w:customStyle="1" w:styleId="Default">
    <w:name w:val="Default"/>
    <w:rsid w:val="00047D80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D80"/>
    <w:pPr>
      <w:spacing w:line="181" w:lineRule="atLeast"/>
    </w:pPr>
    <w:rPr>
      <w:rFonts w:cstheme="minorBidi"/>
      <w:color w:val="auto"/>
    </w:rPr>
  </w:style>
  <w:style w:type="character" w:customStyle="1" w:styleId="tlid-translation">
    <w:name w:val="tlid-translation"/>
    <w:basedOn w:val="Bekezdsalapbettpusa"/>
    <w:rsid w:val="00047D80"/>
  </w:style>
  <w:style w:type="paragraph" w:styleId="Listaszerbekezds">
    <w:name w:val="List Paragraph"/>
    <w:basedOn w:val="Norml"/>
    <w:uiPriority w:val="34"/>
    <w:qFormat/>
    <w:rsid w:val="00B85C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3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61FF"/>
  </w:style>
  <w:style w:type="paragraph" w:styleId="llb">
    <w:name w:val="footer"/>
    <w:basedOn w:val="Norml"/>
    <w:link w:val="llbChar"/>
    <w:uiPriority w:val="99"/>
    <w:unhideWhenUsed/>
    <w:rsid w:val="0093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.org/secsoc/information-resources/publications-and-tools/Brochures/WCMS_739899/lang--en/index.htm" TargetMode="External"/><Relationship Id="rId13" Type="http://schemas.openxmlformats.org/officeDocument/2006/relationships/hyperlink" Target="https://www.ilo.org/wcmsp5/groups/public/---ed_dialogue/---act_emp/documents/publication/wcms_740212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lo.org/global/about-the-ilo/multimedia/video/institutional-videos/WCMS_740609/lang--en/index.htm" TargetMode="External"/><Relationship Id="rId12" Type="http://schemas.openxmlformats.org/officeDocument/2006/relationships/hyperlink" Target="https://www.ilo.org/wcmsp5/groups/public/---ed_dialogue/---act_emp/documents/publication/wcms_740215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lo.org/wcmsp5/groups/public/---ed_dialogue/---act_emp/documents/publication/wcms_740375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lo.org/actemp/publications/WCMS_740218/lang--en/index.ht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ilo.org/wcmsp5/groups/public/---ed_dialogue/---actrav/documents/publication/wcms_739546.pdf" TargetMode="External"/><Relationship Id="rId14" Type="http://schemas.openxmlformats.org/officeDocument/2006/relationships/hyperlink" Target="https://www.ilo.org/wcmsp5/groups/public/---dgreports/---dcomm/documents/briefingnote/wcms_740877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2354</Words>
  <Characters>16250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Anikó</dc:creator>
  <cp:keywords/>
  <dc:description/>
  <cp:lastModifiedBy>Anikó</cp:lastModifiedBy>
  <cp:revision>2</cp:revision>
  <cp:lastPrinted>2020-03-16T09:50:00Z</cp:lastPrinted>
  <dcterms:created xsi:type="dcterms:W3CDTF">2020-05-05T12:43:00Z</dcterms:created>
  <dcterms:modified xsi:type="dcterms:W3CDTF">2020-05-05T12:43:00Z</dcterms:modified>
</cp:coreProperties>
</file>