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37" w:rsidRPr="00AC4B77" w:rsidRDefault="00DA355C" w:rsidP="00AC4B77">
      <w:pPr>
        <w:spacing w:after="0" w:line="276" w:lineRule="auto"/>
        <w:jc w:val="center"/>
        <w:rPr>
          <w:sz w:val="28"/>
          <w:szCs w:val="28"/>
        </w:rPr>
      </w:pPr>
      <w:r w:rsidRPr="00AC4B77">
        <w:rPr>
          <w:sz w:val="28"/>
          <w:szCs w:val="28"/>
        </w:rPr>
        <w:t>XXIX. VASAS NYÁRI EGYETEM</w:t>
      </w:r>
    </w:p>
    <w:p w:rsidR="00DA355C" w:rsidRPr="00AC4B77" w:rsidRDefault="00DA355C" w:rsidP="00AC4B77">
      <w:pPr>
        <w:spacing w:after="0" w:line="276" w:lineRule="auto"/>
        <w:jc w:val="center"/>
        <w:rPr>
          <w:sz w:val="28"/>
          <w:szCs w:val="28"/>
        </w:rPr>
      </w:pPr>
      <w:r w:rsidRPr="00AC4B77">
        <w:rPr>
          <w:sz w:val="28"/>
          <w:szCs w:val="28"/>
        </w:rPr>
        <w:t>VESZPRÉM, 2017. JÚLIUS 6-7.</w:t>
      </w:r>
    </w:p>
    <w:p w:rsidR="00DA355C" w:rsidRPr="003A5B8D" w:rsidRDefault="00DA355C" w:rsidP="003A5B8D">
      <w:pPr>
        <w:rPr>
          <w:sz w:val="28"/>
          <w:szCs w:val="28"/>
        </w:rPr>
      </w:pPr>
    </w:p>
    <w:p w:rsidR="00DA355C" w:rsidRDefault="00DA355C" w:rsidP="00AC4B77">
      <w:pPr>
        <w:jc w:val="both"/>
        <w:rPr>
          <w:sz w:val="24"/>
          <w:szCs w:val="24"/>
        </w:rPr>
      </w:pPr>
      <w:r w:rsidRPr="00DA355C">
        <w:rPr>
          <w:sz w:val="24"/>
          <w:szCs w:val="24"/>
        </w:rPr>
        <w:t>Az idén Veszprémben ren</w:t>
      </w:r>
      <w:r>
        <w:rPr>
          <w:sz w:val="24"/>
          <w:szCs w:val="24"/>
        </w:rPr>
        <w:t>deztük meg a</w:t>
      </w:r>
      <w:r w:rsidR="000869F7">
        <w:rPr>
          <w:sz w:val="24"/>
          <w:szCs w:val="24"/>
        </w:rPr>
        <w:t xml:space="preserve"> </w:t>
      </w:r>
      <w:r>
        <w:rPr>
          <w:sz w:val="24"/>
          <w:szCs w:val="24"/>
        </w:rPr>
        <w:t>hagyományos Vasas Nyári Egyetemet.</w:t>
      </w:r>
      <w:bookmarkStart w:id="0" w:name="_GoBack"/>
      <w:bookmarkEnd w:id="0"/>
    </w:p>
    <w:p w:rsidR="00DA355C" w:rsidRDefault="00DA355C" w:rsidP="00AC4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F96969">
        <w:rPr>
          <w:b/>
          <w:sz w:val="24"/>
          <w:szCs w:val="24"/>
        </w:rPr>
        <w:t>História Hangvilla Rendezvényközpo</w:t>
      </w:r>
      <w:r w:rsidR="00AF6420" w:rsidRPr="00F96969">
        <w:rPr>
          <w:b/>
          <w:sz w:val="24"/>
          <w:szCs w:val="24"/>
        </w:rPr>
        <w:t>ntban</w:t>
      </w:r>
      <w:r w:rsidR="00AF6420">
        <w:rPr>
          <w:sz w:val="24"/>
          <w:szCs w:val="24"/>
        </w:rPr>
        <w:t xml:space="preserve"> tartott kétnapos előadássorozaton</w:t>
      </w:r>
      <w:r w:rsidR="00C8490E">
        <w:rPr>
          <w:sz w:val="24"/>
          <w:szCs w:val="24"/>
        </w:rPr>
        <w:t>,</w:t>
      </w:r>
      <w:r w:rsidR="00AF6420">
        <w:rPr>
          <w:sz w:val="24"/>
          <w:szCs w:val="24"/>
        </w:rPr>
        <w:t xml:space="preserve"> </w:t>
      </w:r>
      <w:r>
        <w:rPr>
          <w:sz w:val="24"/>
          <w:szCs w:val="24"/>
        </w:rPr>
        <w:t>az ország valamennyi régiójából érkezett</w:t>
      </w:r>
      <w:r w:rsidR="00C8490E">
        <w:rPr>
          <w:sz w:val="24"/>
          <w:szCs w:val="24"/>
        </w:rPr>
        <w:t xml:space="preserve">, </w:t>
      </w:r>
      <w:r>
        <w:rPr>
          <w:sz w:val="24"/>
          <w:szCs w:val="24"/>
        </w:rPr>
        <w:t>közel 150 vasas tisztségviselő vett részt.</w:t>
      </w:r>
    </w:p>
    <w:p w:rsidR="00AF6420" w:rsidRDefault="00AF6420" w:rsidP="00AC4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Július 6-án, </w:t>
      </w:r>
      <w:r w:rsidRPr="00F96969">
        <w:rPr>
          <w:b/>
          <w:sz w:val="24"/>
          <w:szCs w:val="24"/>
        </w:rPr>
        <w:t>Balogh Béla</w:t>
      </w:r>
      <w:r>
        <w:rPr>
          <w:sz w:val="24"/>
          <w:szCs w:val="24"/>
        </w:rPr>
        <w:t xml:space="preserve">, a Vasas Szakszervezeti Szövetség elnökének nyitó beszédével kezdődött </w:t>
      </w:r>
      <w:r w:rsidR="009B6ADE">
        <w:rPr>
          <w:sz w:val="24"/>
          <w:szCs w:val="24"/>
        </w:rPr>
        <w:t xml:space="preserve">a nyári egyetem, amelynek </w:t>
      </w:r>
      <w:r>
        <w:rPr>
          <w:sz w:val="24"/>
          <w:szCs w:val="24"/>
        </w:rPr>
        <w:t xml:space="preserve">első vendégeként </w:t>
      </w:r>
      <w:r w:rsidRPr="00F96969">
        <w:rPr>
          <w:b/>
          <w:sz w:val="24"/>
          <w:szCs w:val="24"/>
        </w:rPr>
        <w:t>Porga Gyula</w:t>
      </w:r>
      <w:r>
        <w:rPr>
          <w:sz w:val="24"/>
          <w:szCs w:val="24"/>
        </w:rPr>
        <w:t>, Veszprém város polgármestere köszöntötte a résztvevőket.</w:t>
      </w:r>
    </w:p>
    <w:p w:rsidR="009B6ADE" w:rsidRDefault="009B6ADE" w:rsidP="00AC4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délelőtti program első előadója </w:t>
      </w:r>
      <w:r w:rsidRPr="00F96969">
        <w:rPr>
          <w:b/>
          <w:sz w:val="24"/>
          <w:szCs w:val="24"/>
        </w:rPr>
        <w:t>Tóth Péter</w:t>
      </w:r>
      <w:r>
        <w:rPr>
          <w:sz w:val="24"/>
          <w:szCs w:val="24"/>
        </w:rPr>
        <w:t>, a Continentál Automotive Hungary Kft. humánerőforrás managere volt, aki közel egy órás előadásában beszélt a Continentál-csoport cégtörténetéről, vállalati stratégiájáról, valamint az üzleti sikereiről is.</w:t>
      </w:r>
    </w:p>
    <w:p w:rsidR="009B6ADE" w:rsidRDefault="00C9112C" w:rsidP="00AC4B77">
      <w:pPr>
        <w:jc w:val="both"/>
        <w:rPr>
          <w:sz w:val="24"/>
          <w:szCs w:val="24"/>
        </w:rPr>
      </w:pPr>
      <w:r w:rsidRPr="00F96969">
        <w:rPr>
          <w:b/>
          <w:sz w:val="24"/>
          <w:szCs w:val="24"/>
        </w:rPr>
        <w:t>Dr. Varga Norbert</w:t>
      </w:r>
      <w:r>
        <w:rPr>
          <w:sz w:val="24"/>
          <w:szCs w:val="24"/>
        </w:rPr>
        <w:t>, a Nyug</w:t>
      </w:r>
      <w:r w:rsidR="00CB7004">
        <w:rPr>
          <w:sz w:val="24"/>
          <w:szCs w:val="24"/>
        </w:rPr>
        <w:t xml:space="preserve">at-Magyarországi Egyetem adjunktusa „Az </w:t>
      </w:r>
      <w:proofErr w:type="gramStart"/>
      <w:r w:rsidR="00CB7004">
        <w:rPr>
          <w:sz w:val="24"/>
          <w:szCs w:val="24"/>
        </w:rPr>
        <w:t>elit</w:t>
      </w:r>
      <w:proofErr w:type="gramEnd"/>
      <w:r w:rsidR="00CB7004">
        <w:rPr>
          <w:sz w:val="24"/>
          <w:szCs w:val="24"/>
        </w:rPr>
        <w:t xml:space="preserve"> és a társadalom” cí</w:t>
      </w:r>
      <w:r w:rsidR="00C8490E">
        <w:rPr>
          <w:sz w:val="24"/>
          <w:szCs w:val="24"/>
        </w:rPr>
        <w:t>mmel adott</w:t>
      </w:r>
      <w:r w:rsidR="00CB7004">
        <w:rPr>
          <w:sz w:val="24"/>
          <w:szCs w:val="24"/>
        </w:rPr>
        <w:t xml:space="preserve"> egy nagyívű történeti áttekintést az elitek kialakulásáról, társadalomba való beágyazottságáról, modernizációs és gazdasági szerepvállalásáról.</w:t>
      </w:r>
      <w:r w:rsidR="00C8490E">
        <w:rPr>
          <w:sz w:val="24"/>
          <w:szCs w:val="24"/>
        </w:rPr>
        <w:t xml:space="preserve"> Közvetlen hangvételű, izgalmas előadásában kiemelte az </w:t>
      </w:r>
      <w:proofErr w:type="gramStart"/>
      <w:r w:rsidR="00C8490E">
        <w:rPr>
          <w:sz w:val="24"/>
          <w:szCs w:val="24"/>
        </w:rPr>
        <w:t>elitek</w:t>
      </w:r>
      <w:proofErr w:type="gramEnd"/>
      <w:r w:rsidR="00C8490E">
        <w:rPr>
          <w:sz w:val="24"/>
          <w:szCs w:val="24"/>
        </w:rPr>
        <w:t xml:space="preserve"> felelősségét az európai régiók és egyes országok jövőjének és lehetőségeinek alakításában.</w:t>
      </w:r>
    </w:p>
    <w:p w:rsidR="00C8490E" w:rsidRDefault="00C8490E" w:rsidP="00AC4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délutáni program során </w:t>
      </w:r>
      <w:r w:rsidRPr="00F96969">
        <w:rPr>
          <w:b/>
          <w:sz w:val="24"/>
          <w:szCs w:val="24"/>
        </w:rPr>
        <w:t>Győrffy Gábor</w:t>
      </w:r>
      <w:r>
        <w:rPr>
          <w:sz w:val="24"/>
          <w:szCs w:val="24"/>
        </w:rPr>
        <w:t xml:space="preserve"> munkavédelmi szakember </w:t>
      </w:r>
      <w:r w:rsidR="00F96969">
        <w:rPr>
          <w:sz w:val="24"/>
          <w:szCs w:val="24"/>
        </w:rPr>
        <w:t>a munkahelyeken alkalmazott pozitív gyakorlatokat és az érdekvédelemmel párhuzamosan követhető fejlődési lehetőségeket elemezte.</w:t>
      </w:r>
    </w:p>
    <w:p w:rsidR="00F96969" w:rsidRDefault="00F96969" w:rsidP="00AC4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nap zárásaként </w:t>
      </w:r>
      <w:r w:rsidRPr="00F96969">
        <w:rPr>
          <w:b/>
          <w:sz w:val="24"/>
          <w:szCs w:val="24"/>
        </w:rPr>
        <w:t>Ébl Zsuzsanna</w:t>
      </w:r>
      <w:r>
        <w:rPr>
          <w:sz w:val="24"/>
          <w:szCs w:val="24"/>
        </w:rPr>
        <w:t>, az ELTE Szociológiai Intézetének kutatója a duális képzésben résztvevők terveiről, pályakezdési elképzeléseiről, munkába állási lehetőségeiről és integrálási</w:t>
      </w:r>
      <w:r w:rsidR="003D255C">
        <w:rPr>
          <w:sz w:val="24"/>
          <w:szCs w:val="24"/>
        </w:rPr>
        <w:t xml:space="preserve"> folyamatáról </w:t>
      </w:r>
      <w:r>
        <w:rPr>
          <w:sz w:val="24"/>
          <w:szCs w:val="24"/>
        </w:rPr>
        <w:t xml:space="preserve">beszélt. </w:t>
      </w:r>
    </w:p>
    <w:p w:rsidR="003D255C" w:rsidRDefault="003D255C" w:rsidP="00AC4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pénteki program első részében </w:t>
      </w:r>
      <w:r w:rsidRPr="003D255C">
        <w:rPr>
          <w:b/>
          <w:sz w:val="24"/>
          <w:szCs w:val="24"/>
        </w:rPr>
        <w:t>Meszmann T. Tibor</w:t>
      </w:r>
      <w:r>
        <w:rPr>
          <w:sz w:val="24"/>
          <w:szCs w:val="24"/>
        </w:rPr>
        <w:t xml:space="preserve"> kutatásvezető és csapata </w:t>
      </w:r>
      <w:r w:rsidRPr="003D255C">
        <w:rPr>
          <w:b/>
          <w:sz w:val="24"/>
          <w:szCs w:val="24"/>
        </w:rPr>
        <w:t>Pinkasz András</w:t>
      </w:r>
      <w:r>
        <w:rPr>
          <w:sz w:val="24"/>
          <w:szCs w:val="24"/>
        </w:rPr>
        <w:t xml:space="preserve"> és </w:t>
      </w:r>
      <w:r w:rsidRPr="003D255C">
        <w:rPr>
          <w:b/>
          <w:sz w:val="24"/>
          <w:szCs w:val="24"/>
        </w:rPr>
        <w:t>Gerőcs Tamás</w:t>
      </w:r>
      <w:r>
        <w:rPr>
          <w:sz w:val="24"/>
          <w:szCs w:val="24"/>
        </w:rPr>
        <w:t xml:space="preserve"> doktoranduszok a munkaerő kölcsönzés kialakulásával, terjedésével és feltérképezésével kapcsolatos kutatásuk eredményeit osztották meg a résztvevőkkel. Az előadásukban kiemelten foglalkoztak a magyarországi munkaerő kölcsönzők terjeszkedésével,</w:t>
      </w:r>
      <w:r w:rsidR="002E5B41">
        <w:rPr>
          <w:sz w:val="24"/>
          <w:szCs w:val="24"/>
        </w:rPr>
        <w:t xml:space="preserve"> üzletpolitikájukkal</w:t>
      </w:r>
      <w:r>
        <w:rPr>
          <w:sz w:val="24"/>
          <w:szCs w:val="24"/>
        </w:rPr>
        <w:t>, a munkaerő piacra gyakorolt hatásukkal.</w:t>
      </w:r>
    </w:p>
    <w:p w:rsidR="002E5B41" w:rsidRDefault="002E5B41" w:rsidP="00AC4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második részben </w:t>
      </w:r>
      <w:r w:rsidRPr="002E5B41">
        <w:rPr>
          <w:b/>
          <w:sz w:val="24"/>
          <w:szCs w:val="24"/>
        </w:rPr>
        <w:t>Tarsoly Imréné</w:t>
      </w:r>
      <w:r>
        <w:rPr>
          <w:sz w:val="24"/>
          <w:szCs w:val="24"/>
        </w:rPr>
        <w:t xml:space="preserve"> a Vasas szakértője a munkaidővel kapcsolatosan tartott egy részletes, interaktív előadást, amelyben </w:t>
      </w:r>
      <w:proofErr w:type="gramStart"/>
      <w:r>
        <w:rPr>
          <w:sz w:val="24"/>
          <w:szCs w:val="24"/>
        </w:rPr>
        <w:t>konkrét</w:t>
      </w:r>
      <w:proofErr w:type="gramEnd"/>
      <w:r>
        <w:rPr>
          <w:sz w:val="24"/>
          <w:szCs w:val="24"/>
        </w:rPr>
        <w:t xml:space="preserve"> eseteket elemezve, munkahelyi példákon keresztül ismerhették meg a hallgatók a munkaidővel kapcsolatos jogi eljárásokat.</w:t>
      </w:r>
    </w:p>
    <w:p w:rsidR="002E5B41" w:rsidRDefault="002E5B41" w:rsidP="00AC4B77">
      <w:pPr>
        <w:jc w:val="both"/>
        <w:rPr>
          <w:sz w:val="24"/>
          <w:szCs w:val="24"/>
        </w:rPr>
      </w:pPr>
      <w:r>
        <w:rPr>
          <w:sz w:val="24"/>
          <w:szCs w:val="24"/>
        </w:rPr>
        <w:t>A XXIX. Vasas Nyári Egyetem zárásak</w:t>
      </w:r>
      <w:r w:rsidR="00F4004F">
        <w:rPr>
          <w:sz w:val="24"/>
          <w:szCs w:val="24"/>
        </w:rPr>
        <w:t xml:space="preserve">ént </w:t>
      </w:r>
      <w:r w:rsidR="00F4004F" w:rsidRPr="00D728F8">
        <w:rPr>
          <w:b/>
          <w:sz w:val="24"/>
          <w:szCs w:val="24"/>
        </w:rPr>
        <w:t>Spieg</w:t>
      </w:r>
      <w:r w:rsidRPr="00D728F8">
        <w:rPr>
          <w:b/>
          <w:sz w:val="24"/>
          <w:szCs w:val="24"/>
        </w:rPr>
        <w:t>lné Balogh Lívia</w:t>
      </w:r>
      <w:r>
        <w:rPr>
          <w:sz w:val="24"/>
          <w:szCs w:val="24"/>
        </w:rPr>
        <w:t xml:space="preserve">, a Vasas Szakszervezeti Szövetség elnöke köszönte meg a tisztségviselők </w:t>
      </w:r>
      <w:proofErr w:type="gramStart"/>
      <w:r>
        <w:rPr>
          <w:sz w:val="24"/>
          <w:szCs w:val="24"/>
        </w:rPr>
        <w:t>aktív</w:t>
      </w:r>
      <w:proofErr w:type="gramEnd"/>
      <w:r>
        <w:rPr>
          <w:sz w:val="24"/>
          <w:szCs w:val="24"/>
        </w:rPr>
        <w:t xml:space="preserve"> </w:t>
      </w:r>
      <w:r w:rsidR="00F4004F">
        <w:rPr>
          <w:sz w:val="24"/>
          <w:szCs w:val="24"/>
        </w:rPr>
        <w:t>részvételét</w:t>
      </w:r>
      <w:r w:rsidR="004066BB">
        <w:rPr>
          <w:sz w:val="24"/>
          <w:szCs w:val="24"/>
        </w:rPr>
        <w:t>, az előadók, vendégek közreműködését, valamint a rendezésben és lebonyolításban résztvevő kollégák munkáját.</w:t>
      </w:r>
    </w:p>
    <w:p w:rsidR="00C8490E" w:rsidRDefault="004066BB" w:rsidP="00AC4B77">
      <w:pPr>
        <w:jc w:val="both"/>
        <w:rPr>
          <w:sz w:val="24"/>
          <w:szCs w:val="24"/>
        </w:rPr>
      </w:pPr>
      <w:r>
        <w:rPr>
          <w:sz w:val="24"/>
          <w:szCs w:val="24"/>
        </w:rPr>
        <w:t>A nyári egyetem utolsó napján városnéző programon ismerkedhettek Veszprém híres történelmi nevezetességeivel a vasas tisztségviselők.</w:t>
      </w:r>
    </w:p>
    <w:p w:rsidR="00AC4B77" w:rsidRPr="00AC4B77" w:rsidRDefault="00AC4B77" w:rsidP="00AC4B77">
      <w:pPr>
        <w:jc w:val="right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készítette</w:t>
      </w:r>
      <w:proofErr w:type="gramEnd"/>
      <w:r>
        <w:rPr>
          <w:i/>
          <w:sz w:val="24"/>
          <w:szCs w:val="24"/>
        </w:rPr>
        <w:t>: Rácz Ferenc</w:t>
      </w:r>
    </w:p>
    <w:sectPr w:rsidR="00AC4B77" w:rsidRPr="00AC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5C"/>
    <w:rsid w:val="00012A37"/>
    <w:rsid w:val="000869F7"/>
    <w:rsid w:val="002E5B41"/>
    <w:rsid w:val="003A5B8D"/>
    <w:rsid w:val="003D255C"/>
    <w:rsid w:val="004066BB"/>
    <w:rsid w:val="009B6ADE"/>
    <w:rsid w:val="00AC4B77"/>
    <w:rsid w:val="00AF6420"/>
    <w:rsid w:val="00C8490E"/>
    <w:rsid w:val="00C9112C"/>
    <w:rsid w:val="00CB7004"/>
    <w:rsid w:val="00D728F8"/>
    <w:rsid w:val="00DA355C"/>
    <w:rsid w:val="00F4004F"/>
    <w:rsid w:val="00F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9DC1"/>
  <w15:chartTrackingRefBased/>
  <w15:docId w15:val="{5EB97569-BF20-4C62-97EC-C4693DF4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raczf</dc:creator>
  <cp:keywords/>
  <dc:description/>
  <cp:lastModifiedBy>Kovács Anikó</cp:lastModifiedBy>
  <cp:revision>2</cp:revision>
  <dcterms:created xsi:type="dcterms:W3CDTF">2017-07-13T09:29:00Z</dcterms:created>
  <dcterms:modified xsi:type="dcterms:W3CDTF">2017-07-13T09:29:00Z</dcterms:modified>
</cp:coreProperties>
</file>