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88" w:rsidRDefault="00833E88" w:rsidP="00E70BD0">
      <w:pPr>
        <w:jc w:val="center"/>
        <w:rPr>
          <w:b/>
          <w:i/>
          <w:color w:val="0070C0"/>
          <w:sz w:val="36"/>
          <w:szCs w:val="36"/>
        </w:rPr>
      </w:pPr>
      <w:r>
        <w:rPr>
          <w:noProof/>
          <w:lang w:eastAsia="hu-HU"/>
        </w:rPr>
        <w:drawing>
          <wp:inline distT="0" distB="0" distL="0" distR="0" wp14:anchorId="3CD85E1D" wp14:editId="539F45B7">
            <wp:extent cx="638810" cy="604003"/>
            <wp:effectExtent l="0" t="0" r="8890" b="5715"/>
            <wp:docPr id="2" name="Kép 2" descr="https://vasasok.hu/images/dokumentumok/kiadvanyok/v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asasok.hu/images/dokumentumok/kiadvanyok/vasa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405" cy="634822"/>
                    </a:xfrm>
                    <a:prstGeom prst="rect">
                      <a:avLst/>
                    </a:prstGeom>
                    <a:noFill/>
                    <a:ln>
                      <a:noFill/>
                    </a:ln>
                  </pic:spPr>
                </pic:pic>
              </a:graphicData>
            </a:graphic>
          </wp:inline>
        </w:drawing>
      </w:r>
      <w:r>
        <w:rPr>
          <w:noProof/>
          <w:lang w:eastAsia="hu-HU"/>
        </w:rPr>
        <w:t xml:space="preserve">                                                                                                                            </w:t>
      </w:r>
      <w:r>
        <w:rPr>
          <w:noProof/>
          <w:lang w:eastAsia="hu-HU"/>
        </w:rPr>
        <w:drawing>
          <wp:inline distT="0" distB="0" distL="0" distR="0" wp14:anchorId="1546B0F4" wp14:editId="53FF4653">
            <wp:extent cx="638810" cy="604003"/>
            <wp:effectExtent l="0" t="0" r="8890" b="5715"/>
            <wp:docPr id="3" name="Kép 3" descr="https://vasasok.hu/images/dokumentumok/kiadvanyok/v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asasok.hu/images/dokumentumok/kiadvanyok/vasas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1405" cy="634822"/>
                    </a:xfrm>
                    <a:prstGeom prst="rect">
                      <a:avLst/>
                    </a:prstGeom>
                    <a:noFill/>
                    <a:ln>
                      <a:noFill/>
                    </a:ln>
                  </pic:spPr>
                </pic:pic>
              </a:graphicData>
            </a:graphic>
          </wp:inline>
        </w:drawing>
      </w:r>
      <w:r>
        <w:rPr>
          <w:noProof/>
          <w:lang w:eastAsia="hu-HU"/>
        </w:rPr>
        <w:t xml:space="preserve">                                                                    </w:t>
      </w:r>
    </w:p>
    <w:p w:rsidR="00833E88" w:rsidRDefault="00833E88" w:rsidP="00E70BD0">
      <w:pPr>
        <w:jc w:val="center"/>
        <w:rPr>
          <w:b/>
          <w:i/>
          <w:color w:val="0070C0"/>
          <w:sz w:val="36"/>
          <w:szCs w:val="36"/>
        </w:rPr>
      </w:pPr>
    </w:p>
    <w:p w:rsidR="006311BA" w:rsidRPr="008452D7" w:rsidRDefault="005F5135" w:rsidP="00E70BD0">
      <w:pPr>
        <w:jc w:val="center"/>
        <w:rPr>
          <w:b/>
          <w:i/>
          <w:color w:val="0070C0"/>
          <w:sz w:val="36"/>
          <w:szCs w:val="36"/>
        </w:rPr>
      </w:pPr>
      <w:r>
        <w:rPr>
          <w:b/>
          <w:i/>
          <w:color w:val="0070C0"/>
          <w:sz w:val="36"/>
          <w:szCs w:val="36"/>
        </w:rPr>
        <w:t>HA MOST KEZDŐDNE, AKKOR IS ÍGY TENNÉNK MINDENT!</w:t>
      </w:r>
    </w:p>
    <w:p w:rsidR="00E70BD0" w:rsidRPr="00833E88" w:rsidRDefault="00833E88" w:rsidP="00833E88">
      <w:pPr>
        <w:tabs>
          <w:tab w:val="left" w:pos="930"/>
        </w:tabs>
        <w:rPr>
          <w:sz w:val="36"/>
          <w:szCs w:val="36"/>
        </w:rPr>
      </w:pPr>
      <w:r>
        <w:rPr>
          <w:b/>
          <w:i/>
          <w:sz w:val="36"/>
          <w:szCs w:val="36"/>
        </w:rPr>
        <w:tab/>
      </w:r>
    </w:p>
    <w:p w:rsidR="00E70BD0" w:rsidRDefault="00E70BD0" w:rsidP="00E70BD0">
      <w:pPr>
        <w:jc w:val="both"/>
        <w:rPr>
          <w:sz w:val="28"/>
          <w:szCs w:val="28"/>
        </w:rPr>
      </w:pPr>
      <w:r>
        <w:rPr>
          <w:sz w:val="28"/>
          <w:szCs w:val="28"/>
        </w:rPr>
        <w:t>Kedves Olvasó!</w:t>
      </w:r>
    </w:p>
    <w:p w:rsidR="00E70BD0" w:rsidRDefault="00E70BD0" w:rsidP="00E70BD0">
      <w:pPr>
        <w:jc w:val="both"/>
        <w:rPr>
          <w:sz w:val="28"/>
          <w:szCs w:val="28"/>
        </w:rPr>
      </w:pPr>
      <w:r>
        <w:rPr>
          <w:sz w:val="28"/>
          <w:szCs w:val="28"/>
        </w:rPr>
        <w:t>Megpróbál</w:t>
      </w:r>
      <w:r w:rsidR="00EC528E">
        <w:rPr>
          <w:sz w:val="28"/>
          <w:szCs w:val="28"/>
        </w:rPr>
        <w:t>juk</w:t>
      </w:r>
      <w:r>
        <w:rPr>
          <w:sz w:val="28"/>
          <w:szCs w:val="28"/>
        </w:rPr>
        <w:t xml:space="preserve"> röviden, tényekkel alátámasztva bemutatni, hogy mi vezetett, mi vezethetett ahhoz a helyzethez, ami mára kialakult a Dunaferrnél.</w:t>
      </w:r>
    </w:p>
    <w:p w:rsidR="00E70BD0" w:rsidRDefault="00E70BD0" w:rsidP="00E70BD0">
      <w:pPr>
        <w:jc w:val="both"/>
        <w:rPr>
          <w:sz w:val="28"/>
          <w:szCs w:val="28"/>
        </w:rPr>
      </w:pPr>
      <w:r>
        <w:rPr>
          <w:sz w:val="28"/>
          <w:szCs w:val="28"/>
        </w:rPr>
        <w:t>Már 2019-ben, a szabadságos bér kifizetésekor érezni, sőt tapasztalni lehetett, hogy a Dunaferr DV. Vasas Szakszervezeti Szövetség nem kívánatos a vezetés számára. Kiköltöztettek irodáinkból, elkezdődött</w:t>
      </w:r>
      <w:r w:rsidR="00904EF2">
        <w:rPr>
          <w:sz w:val="28"/>
          <w:szCs w:val="28"/>
        </w:rPr>
        <w:t xml:space="preserve"> a</w:t>
      </w:r>
      <w:r>
        <w:rPr>
          <w:sz w:val="28"/>
          <w:szCs w:val="28"/>
        </w:rPr>
        <w:t xml:space="preserve"> szakszervezeti tevékenység ellehetetlenítése.</w:t>
      </w:r>
      <w:r w:rsidR="00904EF2">
        <w:rPr>
          <w:sz w:val="28"/>
          <w:szCs w:val="28"/>
        </w:rPr>
        <w:t xml:space="preserve"> Addig a régi szakszervezeti vezetés volt a bűnbak mindenért. Szeptemberben új vezetése lett a Vasasnak. Furán vette volna ki magát, ha továbbra is támadta volna a munkáltató. Ezért jó munkaügyi kapcsolatokat</w:t>
      </w:r>
      <w:r w:rsidR="00DC39C1">
        <w:rPr>
          <w:sz w:val="28"/>
          <w:szCs w:val="28"/>
        </w:rPr>
        <w:t xml:space="preserve"> kellett színlelni. Úgy gondoljuk</w:t>
      </w:r>
      <w:r w:rsidR="00904EF2">
        <w:rPr>
          <w:sz w:val="28"/>
          <w:szCs w:val="28"/>
        </w:rPr>
        <w:t>, azt hitték, hogy velünk könnyen elfogadtatnak mindent, amit csak akarnak. Az elnökség a munkáltatóval való első találkoz</w:t>
      </w:r>
      <w:r w:rsidR="00321D42">
        <w:rPr>
          <w:sz w:val="28"/>
          <w:szCs w:val="28"/>
        </w:rPr>
        <w:t>ó</w:t>
      </w:r>
      <w:r w:rsidR="00904EF2">
        <w:rPr>
          <w:sz w:val="28"/>
          <w:szCs w:val="28"/>
        </w:rPr>
        <w:t>n világossá tette, hogy fontosnak érezzük a</w:t>
      </w:r>
      <w:r w:rsidR="00E516DD">
        <w:rPr>
          <w:sz w:val="28"/>
          <w:szCs w:val="28"/>
        </w:rPr>
        <w:t xml:space="preserve"> jó</w:t>
      </w:r>
      <w:r w:rsidR="00904EF2">
        <w:rPr>
          <w:sz w:val="28"/>
          <w:szCs w:val="28"/>
        </w:rPr>
        <w:t xml:space="preserve"> munkaügyi kapcsolatokat, ezért mi minden tőlünk telhetőt meg is teszünk, de ez nem azt jelenti, hogy mindent alá fogunk írni, amit az orrunk elé tesznek. Mi elsősorban a munkavállalók érdekeit fo</w:t>
      </w:r>
      <w:r w:rsidR="00321D42">
        <w:rPr>
          <w:sz w:val="28"/>
          <w:szCs w:val="28"/>
        </w:rPr>
        <w:t>gjuk képviselni, figyelembe véve a Dunaferr működését is.</w:t>
      </w:r>
    </w:p>
    <w:p w:rsidR="00FA4F71" w:rsidRDefault="00321D42" w:rsidP="00E70BD0">
      <w:pPr>
        <w:jc w:val="both"/>
        <w:rPr>
          <w:sz w:val="28"/>
          <w:szCs w:val="28"/>
        </w:rPr>
      </w:pPr>
      <w:r>
        <w:rPr>
          <w:sz w:val="28"/>
          <w:szCs w:val="28"/>
        </w:rPr>
        <w:t xml:space="preserve">Idén januárban a bértárgyalás kezdetén - az akkor még cégvezető </w:t>
      </w:r>
      <w:r w:rsidR="008452D7">
        <w:rPr>
          <w:sz w:val="28"/>
          <w:szCs w:val="28"/>
        </w:rPr>
        <w:t xml:space="preserve">- </w:t>
      </w:r>
      <w:r>
        <w:rPr>
          <w:sz w:val="28"/>
          <w:szCs w:val="28"/>
        </w:rPr>
        <w:t>Tankhilevich</w:t>
      </w:r>
      <w:r w:rsidR="008452D7">
        <w:rPr>
          <w:sz w:val="28"/>
          <w:szCs w:val="28"/>
        </w:rPr>
        <w:t xml:space="preserve"> </w:t>
      </w:r>
      <w:r w:rsidR="00963EE0">
        <w:rPr>
          <w:sz w:val="28"/>
          <w:szCs w:val="28"/>
        </w:rPr>
        <w:t>már azt mondta, hogy nagyon jó acélpiaci év áll előttünk, ezért minden pénzt alapanyagba kell fektetni, ezért most ne legyen bérfejlesztés. Majd térjünk vissza arra júliusban. Az Orosz Föderáció nagykövetsége elé tervezett demonstráció hatására mégiscsak sikerült bérmegállapodást kötnünk. Ebben a megállapodásban még a szabadságos bérünk kifizetésének csúsztatásába is belementünk, go</w:t>
      </w:r>
      <w:r w:rsidR="00FA4F71">
        <w:rPr>
          <w:sz w:val="28"/>
          <w:szCs w:val="28"/>
        </w:rPr>
        <w:t>n</w:t>
      </w:r>
      <w:r w:rsidR="00963EE0">
        <w:rPr>
          <w:sz w:val="28"/>
          <w:szCs w:val="28"/>
        </w:rPr>
        <w:t xml:space="preserve">dolva, </w:t>
      </w:r>
      <w:r w:rsidR="00FA4F71">
        <w:rPr>
          <w:sz w:val="28"/>
          <w:szCs w:val="28"/>
        </w:rPr>
        <w:t xml:space="preserve">hogy így is segítsük a termelés felfuttatását. Aztán tudjuk mi lett a kifizetésből. A </w:t>
      </w:r>
      <w:r w:rsidR="00FA4F71" w:rsidRPr="00FA4F71">
        <w:rPr>
          <w:b/>
          <w:i/>
          <w:sz w:val="28"/>
          <w:szCs w:val="28"/>
        </w:rPr>
        <w:t>Dunaferr történetében először</w:t>
      </w:r>
      <w:r w:rsidR="00FA4F71">
        <w:rPr>
          <w:b/>
          <w:i/>
          <w:sz w:val="28"/>
          <w:szCs w:val="28"/>
        </w:rPr>
        <w:t xml:space="preserve">, </w:t>
      </w:r>
      <w:r w:rsidR="00FA4F71">
        <w:rPr>
          <w:sz w:val="28"/>
          <w:szCs w:val="28"/>
        </w:rPr>
        <w:t>a Dunaferr Társaságcsoport Kollektív Szerződésében (DTKSZ.) – a munkáltató által is - aláírt megállapodást megsértve fizette ki a juttatást.</w:t>
      </w:r>
    </w:p>
    <w:p w:rsidR="00FA4F71" w:rsidRDefault="004B3B87" w:rsidP="00E70BD0">
      <w:pPr>
        <w:jc w:val="both"/>
        <w:rPr>
          <w:sz w:val="28"/>
          <w:szCs w:val="28"/>
        </w:rPr>
      </w:pPr>
      <w:r>
        <w:rPr>
          <w:sz w:val="28"/>
          <w:szCs w:val="28"/>
        </w:rPr>
        <w:t>Ezért</w:t>
      </w:r>
      <w:r w:rsidR="002D0F8F">
        <w:rPr>
          <w:sz w:val="28"/>
          <w:szCs w:val="28"/>
        </w:rPr>
        <w:t xml:space="preserve"> </w:t>
      </w:r>
      <w:r>
        <w:rPr>
          <w:sz w:val="28"/>
          <w:szCs w:val="28"/>
        </w:rPr>
        <w:t>–</w:t>
      </w:r>
      <w:r w:rsidR="00FA4F71">
        <w:rPr>
          <w:sz w:val="28"/>
          <w:szCs w:val="28"/>
        </w:rPr>
        <w:t xml:space="preserve"> munkavállalóként</w:t>
      </w:r>
      <w:r>
        <w:rPr>
          <w:sz w:val="28"/>
          <w:szCs w:val="28"/>
        </w:rPr>
        <w:t xml:space="preserve"> </w:t>
      </w:r>
      <w:r w:rsidR="002D0F8F">
        <w:rPr>
          <w:sz w:val="28"/>
          <w:szCs w:val="28"/>
        </w:rPr>
        <w:t xml:space="preserve">– feljelentést tettünk </w:t>
      </w:r>
      <w:r w:rsidR="00FA4F71">
        <w:rPr>
          <w:sz w:val="28"/>
          <w:szCs w:val="28"/>
        </w:rPr>
        <w:t>jogsértés miatt</w:t>
      </w:r>
      <w:r>
        <w:rPr>
          <w:sz w:val="28"/>
          <w:szCs w:val="28"/>
        </w:rPr>
        <w:t>.</w:t>
      </w:r>
      <w:r w:rsidR="00A758F2">
        <w:rPr>
          <w:sz w:val="28"/>
          <w:szCs w:val="28"/>
        </w:rPr>
        <w:t xml:space="preserve"> (</w:t>
      </w:r>
      <w:r w:rsidR="00756780">
        <w:rPr>
          <w:sz w:val="28"/>
          <w:szCs w:val="28"/>
        </w:rPr>
        <w:t xml:space="preserve">első fokon </w:t>
      </w:r>
      <w:r w:rsidR="00EE55DA">
        <w:rPr>
          <w:sz w:val="28"/>
          <w:szCs w:val="28"/>
        </w:rPr>
        <w:t xml:space="preserve">2020. november 17-én </w:t>
      </w:r>
      <w:r w:rsidR="00A758F2">
        <w:rPr>
          <w:sz w:val="28"/>
          <w:szCs w:val="28"/>
        </w:rPr>
        <w:t>megnyert</w:t>
      </w:r>
      <w:r w:rsidR="002D0F8F">
        <w:rPr>
          <w:sz w:val="28"/>
          <w:szCs w:val="28"/>
        </w:rPr>
        <w:t>ü</w:t>
      </w:r>
      <w:r w:rsidR="00756780">
        <w:rPr>
          <w:sz w:val="28"/>
          <w:szCs w:val="28"/>
        </w:rPr>
        <w:t>k</w:t>
      </w:r>
      <w:r w:rsidR="00A758F2">
        <w:rPr>
          <w:sz w:val="28"/>
          <w:szCs w:val="28"/>
        </w:rPr>
        <w:t xml:space="preserve"> a pert</w:t>
      </w:r>
      <w:r w:rsidR="00FA4F71">
        <w:rPr>
          <w:sz w:val="28"/>
          <w:szCs w:val="28"/>
        </w:rPr>
        <w:t>.</w:t>
      </w:r>
      <w:r w:rsidR="00A758F2">
        <w:rPr>
          <w:sz w:val="28"/>
          <w:szCs w:val="28"/>
        </w:rPr>
        <w:t>)</w:t>
      </w:r>
    </w:p>
    <w:p w:rsidR="00BF29A5" w:rsidRDefault="00BF29A5" w:rsidP="00E70BD0">
      <w:pPr>
        <w:jc w:val="both"/>
        <w:rPr>
          <w:sz w:val="28"/>
          <w:szCs w:val="28"/>
        </w:rPr>
      </w:pPr>
      <w:r>
        <w:rPr>
          <w:sz w:val="28"/>
          <w:szCs w:val="28"/>
        </w:rPr>
        <w:lastRenderedPageBreak/>
        <w:t xml:space="preserve">                                                         </w:t>
      </w:r>
    </w:p>
    <w:p w:rsidR="00BF29A5" w:rsidRDefault="00BF29A5" w:rsidP="00BF29A5">
      <w:pPr>
        <w:jc w:val="center"/>
        <w:rPr>
          <w:sz w:val="28"/>
          <w:szCs w:val="28"/>
        </w:rPr>
      </w:pPr>
      <w:r>
        <w:rPr>
          <w:sz w:val="28"/>
          <w:szCs w:val="28"/>
        </w:rPr>
        <w:softHyphen/>
      </w:r>
      <w:r>
        <w:rPr>
          <w:sz w:val="28"/>
          <w:szCs w:val="28"/>
        </w:rPr>
        <w:softHyphen/>
        <w:t>***</w:t>
      </w:r>
    </w:p>
    <w:p w:rsidR="003029C1" w:rsidRDefault="00FA4F71" w:rsidP="00E70BD0">
      <w:pPr>
        <w:jc w:val="both"/>
        <w:rPr>
          <w:sz w:val="28"/>
          <w:szCs w:val="28"/>
        </w:rPr>
      </w:pPr>
      <w:r>
        <w:rPr>
          <w:sz w:val="28"/>
          <w:szCs w:val="28"/>
        </w:rPr>
        <w:t>Ezután 2020. augusztus 14-én Tankhilevich felmondta azt a DTKSZ-t</w:t>
      </w:r>
      <w:r w:rsidR="008452D7">
        <w:rPr>
          <w:sz w:val="28"/>
          <w:szCs w:val="28"/>
        </w:rPr>
        <w:t>,</w:t>
      </w:r>
      <w:r>
        <w:rPr>
          <w:sz w:val="28"/>
          <w:szCs w:val="28"/>
        </w:rPr>
        <w:t xml:space="preserve"> ami a Dunaferr-nél évtizedek alatt </w:t>
      </w:r>
      <w:r w:rsidR="003029C1">
        <w:rPr>
          <w:sz w:val="28"/>
          <w:szCs w:val="28"/>
        </w:rPr>
        <w:t>csiszolódott olyanná, amelyen keresztül a munkavállalók komoly plusz juttatásokat kapnak.</w:t>
      </w:r>
    </w:p>
    <w:p w:rsidR="00FA4F71" w:rsidRDefault="003029C1" w:rsidP="00E70BD0">
      <w:pPr>
        <w:jc w:val="both"/>
        <w:rPr>
          <w:sz w:val="28"/>
          <w:szCs w:val="28"/>
        </w:rPr>
      </w:pPr>
      <w:r>
        <w:rPr>
          <w:sz w:val="28"/>
          <w:szCs w:val="28"/>
        </w:rPr>
        <w:t xml:space="preserve"> A Cégjegyzék szerint mindezt cégvezetőként tette. Azonban, megvizsgálva a cégvezető 2</w:t>
      </w:r>
      <w:r w:rsidR="003653DA">
        <w:rPr>
          <w:sz w:val="28"/>
          <w:szCs w:val="28"/>
        </w:rPr>
        <w:t>020. 06. 30-án lejáró mandátumának 2020. 09. 30-ra történő módosítását</w:t>
      </w:r>
      <w:r>
        <w:rPr>
          <w:sz w:val="28"/>
          <w:szCs w:val="28"/>
        </w:rPr>
        <w:t>,</w:t>
      </w:r>
      <w:r w:rsidR="003653DA">
        <w:rPr>
          <w:sz w:val="28"/>
          <w:szCs w:val="28"/>
        </w:rPr>
        <w:t xml:space="preserve"> </w:t>
      </w:r>
      <w:r>
        <w:rPr>
          <w:sz w:val="28"/>
          <w:szCs w:val="28"/>
        </w:rPr>
        <w:t>arra a következtetésre jutottunk, hogy a mandátum meghossza</w:t>
      </w:r>
      <w:r w:rsidR="00D52F1E">
        <w:rPr>
          <w:sz w:val="28"/>
          <w:szCs w:val="28"/>
        </w:rPr>
        <w:t>b</w:t>
      </w:r>
      <w:r>
        <w:rPr>
          <w:sz w:val="28"/>
          <w:szCs w:val="28"/>
        </w:rPr>
        <w:t>bítását csak Közgyűlésen hozott határozat, vagy a regnáló összes Igazgatósági tag együttes aláírását tartalmazó határozat, Cégbíróságra történő bejegyzésével lehet.</w:t>
      </w:r>
    </w:p>
    <w:p w:rsidR="003029C1" w:rsidRDefault="003029C1" w:rsidP="00E70BD0">
      <w:pPr>
        <w:jc w:val="both"/>
        <w:rPr>
          <w:sz w:val="28"/>
          <w:szCs w:val="28"/>
        </w:rPr>
      </w:pPr>
      <w:r>
        <w:rPr>
          <w:sz w:val="28"/>
          <w:szCs w:val="28"/>
        </w:rPr>
        <w:t xml:space="preserve">Mivel érvényes Közgyűlés a mai napig nem volt, így ott nem hozhattak ilyen határozatot. </w:t>
      </w:r>
    </w:p>
    <w:p w:rsidR="00BB110C" w:rsidRDefault="00B34444" w:rsidP="00E70BD0">
      <w:pPr>
        <w:jc w:val="both"/>
        <w:rPr>
          <w:sz w:val="28"/>
          <w:szCs w:val="28"/>
        </w:rPr>
      </w:pPr>
      <w:r>
        <w:rPr>
          <w:sz w:val="28"/>
          <w:szCs w:val="28"/>
        </w:rPr>
        <w:t>A Cégbíróságra viszont csak két Igazgatósági tag aláírásával ellátott beadvány érkezett, ami a beidézett Alapszabály</w:t>
      </w:r>
      <w:r w:rsidR="004969A0">
        <w:rPr>
          <w:sz w:val="28"/>
          <w:szCs w:val="28"/>
        </w:rPr>
        <w:t xml:space="preserve"> (lásd lentebb)</w:t>
      </w:r>
      <w:r>
        <w:rPr>
          <w:sz w:val="28"/>
          <w:szCs w:val="28"/>
        </w:rPr>
        <w:t xml:space="preserve"> szerint nem elég. A hivatkozás, mely szerint a cégvezető mandátum</w:t>
      </w:r>
      <w:r w:rsidR="000D165C">
        <w:rPr>
          <w:sz w:val="28"/>
          <w:szCs w:val="28"/>
        </w:rPr>
        <w:t>a a veszélyhelyzet alatt jár le</w:t>
      </w:r>
      <w:r w:rsidR="004969A0">
        <w:rPr>
          <w:sz w:val="28"/>
          <w:szCs w:val="28"/>
        </w:rPr>
        <w:t xml:space="preserve"> szintén</w:t>
      </w:r>
      <w:r w:rsidR="000D165C">
        <w:rPr>
          <w:sz w:val="28"/>
          <w:szCs w:val="28"/>
        </w:rPr>
        <w:t xml:space="preserve"> nem</w:t>
      </w:r>
      <w:r>
        <w:rPr>
          <w:sz w:val="28"/>
          <w:szCs w:val="28"/>
        </w:rPr>
        <w:t xml:space="preserve"> igaz, hiszen a veszélyhelyzetet </w:t>
      </w:r>
      <w:r w:rsidR="00C65191">
        <w:rPr>
          <w:sz w:val="28"/>
          <w:szCs w:val="28"/>
        </w:rPr>
        <w:t xml:space="preserve">a kormány 2020. június 18-án </w:t>
      </w:r>
      <w:r>
        <w:rPr>
          <w:sz w:val="28"/>
          <w:szCs w:val="28"/>
        </w:rPr>
        <w:t>szüntette</w:t>
      </w:r>
      <w:r w:rsidR="00C65191">
        <w:rPr>
          <w:sz w:val="28"/>
          <w:szCs w:val="28"/>
        </w:rPr>
        <w:t xml:space="preserve"> meg</w:t>
      </w:r>
      <w:r>
        <w:rPr>
          <w:sz w:val="28"/>
          <w:szCs w:val="28"/>
        </w:rPr>
        <w:t>, a cégvezető mand</w:t>
      </w:r>
      <w:r w:rsidR="00BB110C">
        <w:rPr>
          <w:sz w:val="28"/>
          <w:szCs w:val="28"/>
        </w:rPr>
        <w:t>átuma pedig 2020.06.30-ig szólt.</w:t>
      </w:r>
    </w:p>
    <w:p w:rsidR="00885AEB" w:rsidRDefault="00885AEB" w:rsidP="00E70BD0">
      <w:pPr>
        <w:jc w:val="both"/>
        <w:rPr>
          <w:sz w:val="28"/>
          <w:szCs w:val="28"/>
        </w:rPr>
      </w:pPr>
    </w:p>
    <w:p w:rsidR="00885AEB" w:rsidRPr="004969A0" w:rsidRDefault="00885AEB" w:rsidP="00885AEB">
      <w:pPr>
        <w:spacing w:before="120"/>
        <w:jc w:val="both"/>
        <w:rPr>
          <w:b/>
          <w:i/>
          <w:sz w:val="28"/>
          <w:szCs w:val="28"/>
        </w:rPr>
      </w:pPr>
      <w:r w:rsidRPr="004969A0">
        <w:rPr>
          <w:b/>
          <w:i/>
          <w:sz w:val="28"/>
          <w:szCs w:val="28"/>
        </w:rPr>
        <w:t>ISD DUNAFERR Dunai Vasmű</w:t>
      </w:r>
    </w:p>
    <w:p w:rsidR="00885AEB" w:rsidRPr="004969A0" w:rsidRDefault="00885AEB" w:rsidP="00885AEB">
      <w:pPr>
        <w:spacing w:before="120"/>
        <w:jc w:val="both"/>
        <w:rPr>
          <w:b/>
          <w:i/>
          <w:sz w:val="28"/>
          <w:szCs w:val="28"/>
        </w:rPr>
      </w:pPr>
      <w:r w:rsidRPr="004969A0">
        <w:rPr>
          <w:b/>
          <w:i/>
          <w:sz w:val="28"/>
          <w:szCs w:val="28"/>
        </w:rPr>
        <w:t xml:space="preserve">Zártkörűen Működő Részvénytársaság </w:t>
      </w:r>
    </w:p>
    <w:p w:rsidR="00B34444" w:rsidRPr="004969A0" w:rsidRDefault="00B34444" w:rsidP="00E70BD0">
      <w:pPr>
        <w:jc w:val="both"/>
        <w:rPr>
          <w:b/>
          <w:i/>
          <w:sz w:val="28"/>
          <w:szCs w:val="28"/>
        </w:rPr>
      </w:pPr>
      <w:r w:rsidRPr="004969A0">
        <w:rPr>
          <w:b/>
          <w:i/>
          <w:sz w:val="28"/>
          <w:szCs w:val="28"/>
        </w:rPr>
        <w:t>ALAPSZABÁLY</w:t>
      </w:r>
      <w:r w:rsidR="00885AEB" w:rsidRPr="004969A0">
        <w:rPr>
          <w:b/>
          <w:i/>
          <w:sz w:val="28"/>
          <w:szCs w:val="28"/>
        </w:rPr>
        <w:t>A</w:t>
      </w:r>
    </w:p>
    <w:p w:rsidR="00885AEB" w:rsidRPr="004969A0" w:rsidRDefault="00885AEB" w:rsidP="00E70BD0">
      <w:pPr>
        <w:jc w:val="both"/>
        <w:rPr>
          <w:b/>
          <w:i/>
          <w:sz w:val="28"/>
          <w:szCs w:val="28"/>
        </w:rPr>
      </w:pPr>
      <w:r w:rsidRPr="004969A0">
        <w:rPr>
          <w:b/>
          <w:i/>
          <w:sz w:val="28"/>
          <w:szCs w:val="28"/>
        </w:rPr>
        <w:t>„13.   AZ IGAZGATÓSÁG</w:t>
      </w:r>
    </w:p>
    <w:p w:rsidR="00885AEB" w:rsidRPr="004969A0" w:rsidRDefault="00885AEB" w:rsidP="00D60CE9">
      <w:pPr>
        <w:ind w:firstLine="708"/>
        <w:jc w:val="both"/>
        <w:rPr>
          <w:i/>
          <w:sz w:val="28"/>
          <w:szCs w:val="28"/>
        </w:rPr>
      </w:pPr>
      <w:r w:rsidRPr="004969A0">
        <w:rPr>
          <w:i/>
          <w:sz w:val="28"/>
          <w:szCs w:val="28"/>
        </w:rPr>
        <w:t>13.1. Az igazgatóság a társaság ügyvezető szerve.</w:t>
      </w:r>
    </w:p>
    <w:p w:rsidR="00885AEB" w:rsidRPr="004969A0" w:rsidRDefault="00885AEB" w:rsidP="00D60CE9">
      <w:pPr>
        <w:ind w:left="1416"/>
        <w:jc w:val="both"/>
        <w:rPr>
          <w:i/>
          <w:sz w:val="28"/>
          <w:szCs w:val="28"/>
        </w:rPr>
      </w:pPr>
      <w:r w:rsidRPr="004969A0">
        <w:rPr>
          <w:i/>
          <w:sz w:val="28"/>
          <w:szCs w:val="28"/>
        </w:rPr>
        <w:t>Az igazgatóság tes</w:t>
      </w:r>
      <w:r w:rsidR="006E4F11" w:rsidRPr="004969A0">
        <w:rPr>
          <w:i/>
          <w:sz w:val="28"/>
          <w:szCs w:val="28"/>
        </w:rPr>
        <w:t xml:space="preserve">tületként jár el, hatáskörét az </w:t>
      </w:r>
      <w:r w:rsidRPr="004969A0">
        <w:rPr>
          <w:i/>
          <w:sz w:val="28"/>
          <w:szCs w:val="28"/>
        </w:rPr>
        <w:t xml:space="preserve">igazgatósági </w:t>
      </w:r>
      <w:r w:rsidR="00A824F8" w:rsidRPr="004969A0">
        <w:rPr>
          <w:i/>
          <w:sz w:val="28"/>
          <w:szCs w:val="28"/>
        </w:rPr>
        <w:t xml:space="preserve">ülésen </w:t>
      </w:r>
      <w:r w:rsidRPr="004969A0">
        <w:rPr>
          <w:i/>
          <w:sz w:val="28"/>
          <w:szCs w:val="28"/>
        </w:rPr>
        <w:t>gyakorolja.</w:t>
      </w:r>
    </w:p>
    <w:p w:rsidR="004969A0" w:rsidRPr="004969A0" w:rsidRDefault="00A824F8" w:rsidP="004969A0">
      <w:pPr>
        <w:ind w:left="1416"/>
        <w:jc w:val="both"/>
        <w:rPr>
          <w:i/>
          <w:sz w:val="28"/>
          <w:szCs w:val="28"/>
        </w:rPr>
      </w:pPr>
      <w:r w:rsidRPr="004969A0">
        <w:rPr>
          <w:i/>
          <w:sz w:val="28"/>
          <w:szCs w:val="28"/>
        </w:rPr>
        <w:t>Rendkívüli indokolt estben ülés megtartása nélkül is határozhat, feltéve, hogy az így hozott hatá</w:t>
      </w:r>
      <w:r w:rsidR="004969A0">
        <w:rPr>
          <w:i/>
          <w:sz w:val="28"/>
          <w:szCs w:val="28"/>
        </w:rPr>
        <w:t xml:space="preserve">rozatot írásba foglalják és azt </w:t>
      </w:r>
      <w:r w:rsidRPr="004969A0">
        <w:rPr>
          <w:i/>
          <w:sz w:val="28"/>
          <w:szCs w:val="28"/>
        </w:rPr>
        <w:t>minden tag aláírta.</w:t>
      </w:r>
      <w:r w:rsidR="00314715" w:rsidRPr="004969A0">
        <w:rPr>
          <w:i/>
          <w:sz w:val="28"/>
          <w:szCs w:val="28"/>
        </w:rPr>
        <w:t xml:space="preserve"> Az így hozott döntés akkortól válik hatályossá, amikor azt az uto</w:t>
      </w:r>
      <w:r w:rsidR="006E4F11" w:rsidRPr="004969A0">
        <w:rPr>
          <w:i/>
          <w:sz w:val="28"/>
          <w:szCs w:val="28"/>
        </w:rPr>
        <w:t>lsó tag is ellátta aláírásával.”</w:t>
      </w:r>
      <w:r w:rsidR="00314715" w:rsidRPr="004969A0">
        <w:rPr>
          <w:i/>
          <w:sz w:val="28"/>
          <w:szCs w:val="28"/>
        </w:rPr>
        <w:t xml:space="preserve">  </w:t>
      </w:r>
    </w:p>
    <w:p w:rsidR="004969A0" w:rsidRDefault="00C65191" w:rsidP="00E70BD0">
      <w:pPr>
        <w:jc w:val="both"/>
        <w:rPr>
          <w:sz w:val="28"/>
          <w:szCs w:val="28"/>
        </w:rPr>
      </w:pPr>
      <w:r>
        <w:rPr>
          <w:sz w:val="28"/>
          <w:szCs w:val="28"/>
        </w:rPr>
        <w:lastRenderedPageBreak/>
        <w:t xml:space="preserve">Mindezekre alapozva, </w:t>
      </w:r>
      <w:r w:rsidR="004969A0">
        <w:rPr>
          <w:sz w:val="28"/>
          <w:szCs w:val="28"/>
        </w:rPr>
        <w:t>véleményünk szerint</w:t>
      </w:r>
      <w:r>
        <w:rPr>
          <w:sz w:val="28"/>
          <w:szCs w:val="28"/>
        </w:rPr>
        <w:t xml:space="preserve"> 2020. augusztus 14-én cégvezetőként Tankhilevich nem mondhatta </w:t>
      </w:r>
      <w:r w:rsidR="004969A0">
        <w:rPr>
          <w:sz w:val="28"/>
          <w:szCs w:val="28"/>
        </w:rPr>
        <w:t xml:space="preserve">volna </w:t>
      </w:r>
      <w:r>
        <w:rPr>
          <w:sz w:val="28"/>
          <w:szCs w:val="28"/>
        </w:rPr>
        <w:t>fel a DTKSZ-t</w:t>
      </w:r>
      <w:r w:rsidR="00BB110C">
        <w:rPr>
          <w:sz w:val="28"/>
          <w:szCs w:val="28"/>
        </w:rPr>
        <w:t>.</w:t>
      </w:r>
      <w:r w:rsidR="000C439D">
        <w:rPr>
          <w:sz w:val="28"/>
          <w:szCs w:val="28"/>
        </w:rPr>
        <w:t xml:space="preserve"> </w:t>
      </w:r>
      <w:r w:rsidR="00BB110C">
        <w:rPr>
          <w:sz w:val="28"/>
          <w:szCs w:val="28"/>
        </w:rPr>
        <w:t>E</w:t>
      </w:r>
      <w:r w:rsidR="008B1BA8">
        <w:rPr>
          <w:sz w:val="28"/>
          <w:szCs w:val="28"/>
        </w:rPr>
        <w:t xml:space="preserve">zért </w:t>
      </w:r>
      <w:r w:rsidR="00BB110C">
        <w:rPr>
          <w:sz w:val="28"/>
          <w:szCs w:val="28"/>
        </w:rPr>
        <w:t>adtuk be keresetünket a bíróságra.</w:t>
      </w:r>
    </w:p>
    <w:p w:rsidR="00113E5B" w:rsidRDefault="004969A0" w:rsidP="00E70BD0">
      <w:pPr>
        <w:jc w:val="both"/>
        <w:rPr>
          <w:sz w:val="28"/>
          <w:szCs w:val="28"/>
        </w:rPr>
      </w:pPr>
      <w:r>
        <w:rPr>
          <w:sz w:val="28"/>
          <w:szCs w:val="28"/>
        </w:rPr>
        <w:t xml:space="preserve">                                                             ***</w:t>
      </w:r>
    </w:p>
    <w:p w:rsidR="00BB110C" w:rsidRDefault="00BB110C" w:rsidP="00E70BD0">
      <w:pPr>
        <w:jc w:val="both"/>
        <w:rPr>
          <w:sz w:val="28"/>
          <w:szCs w:val="28"/>
        </w:rPr>
      </w:pPr>
      <w:r>
        <w:rPr>
          <w:sz w:val="28"/>
          <w:szCs w:val="28"/>
        </w:rPr>
        <w:t>Az Igazgatóság tagjainak mandátuma a Céginfó nyilvános adatai szerint 2021. 05.31-ig szólt. Azonban három Igazgatósági tag lemondott. A lemondásuk</w:t>
      </w:r>
      <w:r w:rsidR="00D52F1E">
        <w:rPr>
          <w:sz w:val="28"/>
          <w:szCs w:val="28"/>
        </w:rPr>
        <w:t xml:space="preserve"> után a Cégközlöny 2020. 10. 27-</w:t>
      </w:r>
      <w:r>
        <w:rPr>
          <w:sz w:val="28"/>
          <w:szCs w:val="28"/>
        </w:rPr>
        <w:t>én megjelenő száma szerint törölve lettek, mint Igazgatósági tagok.</w:t>
      </w:r>
      <w:r w:rsidR="007A7ACE">
        <w:rPr>
          <w:sz w:val="28"/>
          <w:szCs w:val="28"/>
        </w:rPr>
        <w:t xml:space="preserve"> Maradt kettő tag. Az egyik </w:t>
      </w:r>
      <w:r w:rsidR="00CC48D0">
        <w:rPr>
          <w:sz w:val="28"/>
          <w:szCs w:val="28"/>
        </w:rPr>
        <w:t>szabadságvesztését</w:t>
      </w:r>
      <w:r w:rsidR="007A7ACE">
        <w:rPr>
          <w:sz w:val="28"/>
          <w:szCs w:val="28"/>
        </w:rPr>
        <w:t xml:space="preserve"> tölti, tehát marad egy.</w:t>
      </w:r>
    </w:p>
    <w:p w:rsidR="00002BE1" w:rsidRDefault="00002BE1" w:rsidP="00E70BD0">
      <w:pPr>
        <w:jc w:val="both"/>
        <w:rPr>
          <w:sz w:val="28"/>
          <w:szCs w:val="28"/>
        </w:rPr>
      </w:pPr>
    </w:p>
    <w:p w:rsidR="006E0DB2" w:rsidRPr="00EC2B28" w:rsidRDefault="006E0DB2" w:rsidP="006E0DB2">
      <w:pPr>
        <w:jc w:val="both"/>
        <w:rPr>
          <w:rFonts w:cstheme="minorHAnsi"/>
          <w:b/>
          <w:i/>
        </w:rPr>
      </w:pPr>
      <w:r w:rsidRPr="00EC2B28">
        <w:rPr>
          <w:rFonts w:cstheme="minorHAnsi"/>
          <w:b/>
          <w:i/>
        </w:rPr>
        <w:t xml:space="preserve">C É G K Ö Z L Ö N Y I. K Ö T E T [2020. Október 27.] </w:t>
      </w:r>
    </w:p>
    <w:p w:rsidR="002B2CA1" w:rsidRPr="00EC2B28" w:rsidRDefault="006E0DB2" w:rsidP="006E0DB2">
      <w:pPr>
        <w:jc w:val="both"/>
        <w:rPr>
          <w:rFonts w:cstheme="minorHAnsi"/>
          <w:i/>
        </w:rPr>
      </w:pPr>
      <w:r w:rsidRPr="00EC2B28">
        <w:rPr>
          <w:rFonts w:cstheme="minorHAnsi"/>
          <w:i/>
        </w:rPr>
        <w:t>07 10 001049 ISD DUNAFERR Dunai Vasmű Zártkörűen Működő Részvénytársaság (2400 Dunaújváros, Vasmű tér 1-3.; [11102539-4-07])* Székesfehérvári Törvényszék Cégbírósága Cg.07-10-001049/522</w:t>
      </w:r>
    </w:p>
    <w:p w:rsidR="006E0DB2" w:rsidRPr="00EC2B28" w:rsidRDefault="006E0DB2" w:rsidP="006E0DB2">
      <w:pPr>
        <w:jc w:val="both"/>
        <w:rPr>
          <w:rFonts w:cstheme="minorHAnsi"/>
          <w:b/>
          <w:i/>
        </w:rPr>
      </w:pPr>
      <w:r w:rsidRPr="00EC2B28">
        <w:rPr>
          <w:rFonts w:cstheme="minorHAnsi"/>
          <w:b/>
          <w:i/>
        </w:rPr>
        <w:t xml:space="preserve">V É G Z É S </w:t>
      </w:r>
    </w:p>
    <w:p w:rsidR="006E0DB2" w:rsidRPr="00EC2B28" w:rsidRDefault="006E0DB2" w:rsidP="006E0DB2">
      <w:pPr>
        <w:jc w:val="both"/>
        <w:rPr>
          <w:rFonts w:cstheme="minorHAnsi"/>
          <w:i/>
        </w:rPr>
      </w:pPr>
      <w:r w:rsidRPr="00EC2B28">
        <w:rPr>
          <w:rFonts w:cstheme="minorHAnsi"/>
          <w:i/>
        </w:rPr>
        <w:t>A Székesfehérvári Törvényszék Cégbíróságánál Cg.07-10-001049 cégjegyzékszámon bejegyzett ISD DUNAFERR Dunai Vasmű Zártkörűen Működő Részvénytársaság (2400 Dunaújváros, Vasmű tér 1-3.; adószáma: 11102539-4-07) cégügyében a bíróság a cég kérelme alapján elrendeli az alábbi változások bejegyzését:</w:t>
      </w:r>
    </w:p>
    <w:p w:rsidR="00F45646" w:rsidRPr="00EC2B28" w:rsidRDefault="00F45646" w:rsidP="006E0DB2">
      <w:pPr>
        <w:jc w:val="both"/>
        <w:rPr>
          <w:rFonts w:cstheme="minorHAnsi"/>
          <w:i/>
        </w:rPr>
      </w:pPr>
      <w:r w:rsidRPr="00EC2B28">
        <w:rPr>
          <w:rFonts w:cstheme="minorHAnsi"/>
          <w:i/>
        </w:rPr>
        <w:t>13. A vezető tisztségviselő(k), a képviseletre jogosult(ak) adatai</w:t>
      </w:r>
    </w:p>
    <w:p w:rsidR="00F45646" w:rsidRPr="00EC2B28" w:rsidRDefault="00F45646" w:rsidP="006E0DB2">
      <w:pPr>
        <w:jc w:val="both"/>
        <w:rPr>
          <w:rFonts w:cstheme="minorHAnsi"/>
          <w:i/>
        </w:rPr>
      </w:pPr>
      <w:r w:rsidRPr="00EC2B28">
        <w:rPr>
          <w:rFonts w:cstheme="minorHAnsi"/>
          <w:i/>
        </w:rPr>
        <w:t xml:space="preserve"> 13/216. Leonid Frumkin(an.: Inna Gumberg)</w:t>
      </w:r>
    </w:p>
    <w:p w:rsidR="00F45646" w:rsidRPr="00EC2B28" w:rsidRDefault="00F45646" w:rsidP="006E0DB2">
      <w:pPr>
        <w:jc w:val="both"/>
        <w:rPr>
          <w:rFonts w:cstheme="minorHAnsi"/>
          <w:i/>
        </w:rPr>
      </w:pPr>
      <w:r w:rsidRPr="00EC2B28">
        <w:rPr>
          <w:rFonts w:cstheme="minorHAnsi"/>
          <w:i/>
        </w:rPr>
        <w:t xml:space="preserve"> Születési ideje: 1959/07/27 </w:t>
      </w:r>
    </w:p>
    <w:p w:rsidR="00F45646" w:rsidRPr="00EC2B28" w:rsidRDefault="00F45646" w:rsidP="006E0DB2">
      <w:pPr>
        <w:jc w:val="both"/>
        <w:rPr>
          <w:rFonts w:cstheme="minorHAnsi"/>
          <w:i/>
        </w:rPr>
      </w:pPr>
      <w:r w:rsidRPr="00EC2B28">
        <w:rPr>
          <w:rFonts w:cstheme="minorHAnsi"/>
          <w:i/>
        </w:rPr>
        <w:t>Külföldi lakása, illetve tartózkodási helye:</w:t>
      </w:r>
    </w:p>
    <w:p w:rsidR="00F45646" w:rsidRPr="00EC2B28" w:rsidRDefault="00F45646" w:rsidP="006E0DB2">
      <w:pPr>
        <w:jc w:val="both"/>
        <w:rPr>
          <w:rFonts w:cstheme="minorHAnsi"/>
          <w:i/>
        </w:rPr>
      </w:pPr>
      <w:r w:rsidRPr="00EC2B28">
        <w:rPr>
          <w:rFonts w:cstheme="minorHAnsi"/>
          <w:i/>
        </w:rPr>
        <w:t xml:space="preserve"> RU 117593 Moszkva, Litovskiy avenue 13/12. b.2. ép. app.555 </w:t>
      </w:r>
    </w:p>
    <w:p w:rsidR="00F45646" w:rsidRPr="00EC2B28" w:rsidRDefault="00F45646" w:rsidP="006E0DB2">
      <w:pPr>
        <w:jc w:val="both"/>
        <w:rPr>
          <w:rFonts w:cstheme="minorHAnsi"/>
          <w:i/>
        </w:rPr>
      </w:pPr>
      <w:r w:rsidRPr="00EC2B28">
        <w:rPr>
          <w:rFonts w:cstheme="minorHAnsi"/>
          <w:i/>
        </w:rPr>
        <w:t>Külföldi adószám: 772806444048</w:t>
      </w:r>
    </w:p>
    <w:p w:rsidR="00F45646" w:rsidRPr="00EC2B28" w:rsidRDefault="00F45646" w:rsidP="006E0DB2">
      <w:pPr>
        <w:jc w:val="both"/>
        <w:rPr>
          <w:rFonts w:cstheme="minorHAnsi"/>
          <w:i/>
        </w:rPr>
      </w:pPr>
      <w:r w:rsidRPr="00EC2B28">
        <w:rPr>
          <w:rFonts w:cstheme="minorHAnsi"/>
          <w:i/>
        </w:rPr>
        <w:t xml:space="preserve"> A külföldi adószámot kiadó ország: RUKézbesítési megbízott: Dr. Nagy Péter(an.: Siba Ilona)</w:t>
      </w:r>
    </w:p>
    <w:p w:rsidR="000513AA" w:rsidRPr="00EC2B28" w:rsidRDefault="00F45646" w:rsidP="006E0DB2">
      <w:pPr>
        <w:jc w:val="both"/>
        <w:rPr>
          <w:rFonts w:cstheme="minorHAnsi"/>
          <w:i/>
        </w:rPr>
      </w:pPr>
      <w:r w:rsidRPr="00EC2B28">
        <w:rPr>
          <w:rFonts w:cstheme="minorHAnsi"/>
          <w:i/>
        </w:rPr>
        <w:t xml:space="preserve"> 2458 Kulcs, Deák Ferenc utca 118. </w:t>
      </w:r>
    </w:p>
    <w:p w:rsidR="000513AA" w:rsidRPr="00EC2B28" w:rsidRDefault="00F45646" w:rsidP="006E0DB2">
      <w:pPr>
        <w:jc w:val="both"/>
        <w:rPr>
          <w:rFonts w:cstheme="minorHAnsi"/>
          <w:i/>
        </w:rPr>
      </w:pPr>
      <w:r w:rsidRPr="00EC2B28">
        <w:rPr>
          <w:rFonts w:cstheme="minorHAnsi"/>
          <w:i/>
        </w:rPr>
        <w:t>A ké</w:t>
      </w:r>
      <w:r w:rsidR="000513AA" w:rsidRPr="00EC2B28">
        <w:rPr>
          <w:rFonts w:cstheme="minorHAnsi"/>
          <w:i/>
        </w:rPr>
        <w:t>pviselet módja: önálló</w:t>
      </w:r>
    </w:p>
    <w:p w:rsidR="000513AA" w:rsidRPr="00EC2B28" w:rsidRDefault="00F45646" w:rsidP="006E0DB2">
      <w:pPr>
        <w:jc w:val="both"/>
        <w:rPr>
          <w:rFonts w:cstheme="minorHAnsi"/>
          <w:i/>
        </w:rPr>
      </w:pPr>
      <w:r w:rsidRPr="00EC2B28">
        <w:rPr>
          <w:rFonts w:cstheme="minorHAnsi"/>
          <w:i/>
        </w:rPr>
        <w:t xml:space="preserve"> A képviseletre jogosult tisztsége: igazgatósági tag (vezető tisztségviselő)</w:t>
      </w:r>
    </w:p>
    <w:p w:rsidR="000513AA" w:rsidRPr="00EC2B28" w:rsidRDefault="00F45646" w:rsidP="006E0DB2">
      <w:pPr>
        <w:jc w:val="both"/>
        <w:rPr>
          <w:rFonts w:cstheme="minorHAnsi"/>
          <w:i/>
        </w:rPr>
      </w:pPr>
      <w:r w:rsidRPr="00EC2B28">
        <w:rPr>
          <w:rFonts w:cstheme="minorHAnsi"/>
          <w:i/>
        </w:rPr>
        <w:t xml:space="preserve"> Jogviszony kezdete: 2016/06/30</w:t>
      </w:r>
    </w:p>
    <w:p w:rsidR="000513AA" w:rsidRPr="00EC2B28" w:rsidRDefault="00F45646" w:rsidP="006E0DB2">
      <w:pPr>
        <w:jc w:val="both"/>
        <w:rPr>
          <w:rFonts w:cstheme="minorHAnsi"/>
          <w:i/>
        </w:rPr>
      </w:pPr>
      <w:r w:rsidRPr="00EC2B28">
        <w:rPr>
          <w:rFonts w:cstheme="minorHAnsi"/>
          <w:i/>
        </w:rPr>
        <w:t xml:space="preserve"> Jogviszony vége: 2021/05/31 </w:t>
      </w:r>
    </w:p>
    <w:p w:rsidR="000513AA" w:rsidRPr="00EC2B28" w:rsidRDefault="00F45646" w:rsidP="006E0DB2">
      <w:pPr>
        <w:jc w:val="both"/>
        <w:rPr>
          <w:rFonts w:cstheme="minorHAnsi"/>
          <w:i/>
        </w:rPr>
      </w:pPr>
      <w:r w:rsidRPr="00EC2B28">
        <w:rPr>
          <w:rFonts w:cstheme="minorHAnsi"/>
          <w:i/>
        </w:rPr>
        <w:t xml:space="preserve">A változás (törlés) időpontja:2020/09/30 </w:t>
      </w:r>
    </w:p>
    <w:p w:rsidR="00F45646" w:rsidRPr="00EC2B28" w:rsidRDefault="00F45646" w:rsidP="006E0DB2">
      <w:pPr>
        <w:jc w:val="both"/>
        <w:rPr>
          <w:rFonts w:cstheme="minorHAnsi"/>
          <w:b/>
          <w:i/>
        </w:rPr>
      </w:pPr>
      <w:r w:rsidRPr="00EC2B28">
        <w:rPr>
          <w:rFonts w:cstheme="minorHAnsi"/>
          <w:b/>
          <w:i/>
        </w:rPr>
        <w:t>Törlés kelte:2020/10/22</w:t>
      </w:r>
    </w:p>
    <w:p w:rsidR="00002BE1" w:rsidRPr="00EC2B28" w:rsidRDefault="00002BE1" w:rsidP="006E0DB2">
      <w:pPr>
        <w:jc w:val="both"/>
        <w:rPr>
          <w:rFonts w:cstheme="minorHAnsi"/>
          <w:i/>
        </w:rPr>
      </w:pPr>
    </w:p>
    <w:p w:rsidR="00544A06" w:rsidRPr="00EC2B28" w:rsidRDefault="00F45646" w:rsidP="006E0DB2">
      <w:pPr>
        <w:jc w:val="both"/>
        <w:rPr>
          <w:rFonts w:cstheme="minorHAnsi"/>
          <w:i/>
        </w:rPr>
      </w:pPr>
      <w:r w:rsidRPr="00EC2B28">
        <w:rPr>
          <w:rFonts w:cstheme="minorHAnsi"/>
          <w:i/>
        </w:rPr>
        <w:lastRenderedPageBreak/>
        <w:t xml:space="preserve"> 13/217. Alexander Zavyalov(an.: Ljudmila Shishigina)</w:t>
      </w:r>
    </w:p>
    <w:p w:rsidR="00544A06" w:rsidRPr="00EC2B28" w:rsidRDefault="00F45646" w:rsidP="006E0DB2">
      <w:pPr>
        <w:jc w:val="both"/>
        <w:rPr>
          <w:rFonts w:cstheme="minorHAnsi"/>
          <w:i/>
        </w:rPr>
      </w:pPr>
      <w:r w:rsidRPr="00EC2B28">
        <w:rPr>
          <w:rFonts w:cstheme="minorHAnsi"/>
          <w:i/>
        </w:rPr>
        <w:t xml:space="preserve"> Születési ideje: 1984/08/26 </w:t>
      </w:r>
    </w:p>
    <w:p w:rsidR="00544A06" w:rsidRPr="00EC2B28" w:rsidRDefault="00F45646" w:rsidP="006E0DB2">
      <w:pPr>
        <w:jc w:val="both"/>
        <w:rPr>
          <w:rFonts w:cstheme="minorHAnsi"/>
          <w:i/>
        </w:rPr>
      </w:pPr>
      <w:r w:rsidRPr="00EC2B28">
        <w:rPr>
          <w:rFonts w:cstheme="minorHAnsi"/>
          <w:i/>
        </w:rPr>
        <w:t>Külföldi lakása, illetve tartózkodási helye:</w:t>
      </w:r>
    </w:p>
    <w:p w:rsidR="00544A06" w:rsidRPr="00EC2B28" w:rsidRDefault="00F45646" w:rsidP="006E0DB2">
      <w:pPr>
        <w:jc w:val="both"/>
        <w:rPr>
          <w:rFonts w:cstheme="minorHAnsi"/>
          <w:i/>
        </w:rPr>
      </w:pPr>
      <w:r w:rsidRPr="00EC2B28">
        <w:rPr>
          <w:rFonts w:cstheme="minorHAnsi"/>
          <w:i/>
        </w:rPr>
        <w:t xml:space="preserve"> RU 111558 Moszkva, Samori Masela utca 4. 3. em. 28.</w:t>
      </w:r>
    </w:p>
    <w:p w:rsidR="00544A06" w:rsidRPr="00EC2B28" w:rsidRDefault="00F45646" w:rsidP="006E0DB2">
      <w:pPr>
        <w:jc w:val="both"/>
        <w:rPr>
          <w:rFonts w:cstheme="minorHAnsi"/>
          <w:i/>
        </w:rPr>
      </w:pPr>
      <w:r w:rsidRPr="00EC2B28">
        <w:rPr>
          <w:rFonts w:cstheme="minorHAnsi"/>
          <w:i/>
        </w:rPr>
        <w:t xml:space="preserve"> Külföldi adószám: 772879093602</w:t>
      </w:r>
    </w:p>
    <w:p w:rsidR="00544A06" w:rsidRPr="00EC2B28" w:rsidRDefault="00F45646" w:rsidP="006E0DB2">
      <w:pPr>
        <w:jc w:val="both"/>
        <w:rPr>
          <w:rFonts w:cstheme="minorHAnsi"/>
          <w:i/>
        </w:rPr>
      </w:pPr>
      <w:r w:rsidRPr="00EC2B28">
        <w:rPr>
          <w:rFonts w:cstheme="minorHAnsi"/>
          <w:i/>
        </w:rPr>
        <w:t xml:space="preserve"> A külföldi adószámot kiadó ország: RU</w:t>
      </w:r>
    </w:p>
    <w:p w:rsidR="00544A06" w:rsidRPr="00EC2B28" w:rsidRDefault="00F45646" w:rsidP="006E0DB2">
      <w:pPr>
        <w:jc w:val="both"/>
        <w:rPr>
          <w:rFonts w:cstheme="minorHAnsi"/>
          <w:i/>
        </w:rPr>
      </w:pPr>
      <w:r w:rsidRPr="00EC2B28">
        <w:rPr>
          <w:rFonts w:cstheme="minorHAnsi"/>
          <w:i/>
        </w:rPr>
        <w:t xml:space="preserve"> A képviselet módja: együttes </w:t>
      </w:r>
    </w:p>
    <w:p w:rsidR="00544A06" w:rsidRPr="00EC2B28" w:rsidRDefault="00F45646" w:rsidP="006E0DB2">
      <w:pPr>
        <w:jc w:val="both"/>
        <w:rPr>
          <w:rFonts w:cstheme="minorHAnsi"/>
          <w:i/>
        </w:rPr>
      </w:pPr>
      <w:r w:rsidRPr="00EC2B28">
        <w:rPr>
          <w:rFonts w:cstheme="minorHAnsi"/>
          <w:i/>
        </w:rPr>
        <w:t>A képviseletre jogosult tisztsége: igazgató</w:t>
      </w:r>
      <w:r w:rsidR="00544A06" w:rsidRPr="00EC2B28">
        <w:rPr>
          <w:rFonts w:cstheme="minorHAnsi"/>
          <w:i/>
        </w:rPr>
        <w:t>sági tag (vezető tisztségviselő)</w:t>
      </w:r>
    </w:p>
    <w:p w:rsidR="00544A06" w:rsidRPr="00EC2B28" w:rsidRDefault="00F45646" w:rsidP="006E0DB2">
      <w:pPr>
        <w:jc w:val="both"/>
        <w:rPr>
          <w:rFonts w:cstheme="minorHAnsi"/>
          <w:i/>
        </w:rPr>
      </w:pPr>
      <w:r w:rsidRPr="00EC2B28">
        <w:rPr>
          <w:rFonts w:cstheme="minorHAnsi"/>
          <w:i/>
        </w:rPr>
        <w:t xml:space="preserve"> Jogviszony kezdete: 2017/12/21</w:t>
      </w:r>
    </w:p>
    <w:p w:rsidR="00544A06" w:rsidRPr="00EC2B28" w:rsidRDefault="00F45646" w:rsidP="006E0DB2">
      <w:pPr>
        <w:jc w:val="both"/>
        <w:rPr>
          <w:rFonts w:cstheme="minorHAnsi"/>
          <w:i/>
        </w:rPr>
      </w:pPr>
      <w:r w:rsidRPr="00EC2B28">
        <w:rPr>
          <w:rFonts w:cstheme="minorHAnsi"/>
          <w:i/>
        </w:rPr>
        <w:t xml:space="preserve"> Jogviszony vége: 2021/05/31</w:t>
      </w:r>
    </w:p>
    <w:p w:rsidR="00544A06" w:rsidRPr="00EC2B28" w:rsidRDefault="00F45646" w:rsidP="006E0DB2">
      <w:pPr>
        <w:jc w:val="both"/>
        <w:rPr>
          <w:rFonts w:cstheme="minorHAnsi"/>
          <w:i/>
        </w:rPr>
      </w:pPr>
      <w:r w:rsidRPr="00EC2B28">
        <w:rPr>
          <w:rFonts w:cstheme="minorHAnsi"/>
          <w:i/>
        </w:rPr>
        <w:t xml:space="preserve"> A változás (törlés) időpontja:2020/09/30</w:t>
      </w:r>
    </w:p>
    <w:p w:rsidR="00544A06" w:rsidRPr="00EC2B28" w:rsidRDefault="00F45646" w:rsidP="006E0DB2">
      <w:pPr>
        <w:jc w:val="both"/>
        <w:rPr>
          <w:rFonts w:cstheme="minorHAnsi"/>
          <w:b/>
          <w:i/>
        </w:rPr>
      </w:pPr>
      <w:r w:rsidRPr="00EC2B28">
        <w:rPr>
          <w:rFonts w:cstheme="minorHAnsi"/>
          <w:i/>
        </w:rPr>
        <w:t xml:space="preserve"> </w:t>
      </w:r>
      <w:r w:rsidRPr="00EC2B28">
        <w:rPr>
          <w:rFonts w:cstheme="minorHAnsi"/>
          <w:b/>
          <w:i/>
        </w:rPr>
        <w:t xml:space="preserve">Törlés kelte:2020/10/22 </w:t>
      </w:r>
    </w:p>
    <w:p w:rsidR="00002BE1" w:rsidRPr="00EC2B28" w:rsidRDefault="00002BE1" w:rsidP="006E0DB2">
      <w:pPr>
        <w:jc w:val="both"/>
        <w:rPr>
          <w:rFonts w:cstheme="minorHAnsi"/>
          <w:i/>
        </w:rPr>
      </w:pPr>
    </w:p>
    <w:p w:rsidR="00544A06" w:rsidRPr="00EC2B28" w:rsidRDefault="00F45646" w:rsidP="006E0DB2">
      <w:pPr>
        <w:jc w:val="both"/>
        <w:rPr>
          <w:rFonts w:cstheme="minorHAnsi"/>
          <w:i/>
        </w:rPr>
      </w:pPr>
      <w:r w:rsidRPr="00EC2B28">
        <w:rPr>
          <w:rFonts w:cstheme="minorHAnsi"/>
          <w:i/>
        </w:rPr>
        <w:t>13/219. Iuliia Kasperskaia-Birman(an.: Svetlana Voloboeva)</w:t>
      </w:r>
    </w:p>
    <w:p w:rsidR="00544A06" w:rsidRPr="00EC2B28" w:rsidRDefault="00F45646" w:rsidP="006E0DB2">
      <w:pPr>
        <w:jc w:val="both"/>
        <w:rPr>
          <w:rFonts w:cstheme="minorHAnsi"/>
          <w:i/>
        </w:rPr>
      </w:pPr>
      <w:r w:rsidRPr="00EC2B28">
        <w:rPr>
          <w:rFonts w:cstheme="minorHAnsi"/>
          <w:i/>
        </w:rPr>
        <w:t xml:space="preserve"> Születési ideje: 1981/03/21</w:t>
      </w:r>
    </w:p>
    <w:p w:rsidR="00544A06" w:rsidRPr="00EC2B28" w:rsidRDefault="00F45646" w:rsidP="006E0DB2">
      <w:pPr>
        <w:jc w:val="both"/>
        <w:rPr>
          <w:rFonts w:cstheme="minorHAnsi"/>
          <w:i/>
        </w:rPr>
      </w:pPr>
      <w:r w:rsidRPr="00EC2B28">
        <w:rPr>
          <w:rFonts w:cstheme="minorHAnsi"/>
          <w:i/>
        </w:rPr>
        <w:t xml:space="preserve"> Külföldi lakása, illetve tartózkodási helye:</w:t>
      </w:r>
    </w:p>
    <w:p w:rsidR="00544A06" w:rsidRPr="00EC2B28" w:rsidRDefault="00F45646" w:rsidP="006E0DB2">
      <w:pPr>
        <w:jc w:val="both"/>
        <w:rPr>
          <w:rFonts w:cstheme="minorHAnsi"/>
          <w:i/>
        </w:rPr>
      </w:pPr>
      <w:r w:rsidRPr="00EC2B28">
        <w:rPr>
          <w:rFonts w:cstheme="minorHAnsi"/>
          <w:i/>
        </w:rPr>
        <w:t xml:space="preserve"> RU 129323 Moszkva, 1. Botanicheskiy drive 5. apt.35.</w:t>
      </w:r>
    </w:p>
    <w:p w:rsidR="00544A06" w:rsidRPr="00EC2B28" w:rsidRDefault="00F45646" w:rsidP="006E0DB2">
      <w:pPr>
        <w:jc w:val="both"/>
        <w:rPr>
          <w:rFonts w:cstheme="minorHAnsi"/>
          <w:i/>
        </w:rPr>
      </w:pPr>
      <w:r w:rsidRPr="00EC2B28">
        <w:rPr>
          <w:rFonts w:cstheme="minorHAnsi"/>
          <w:i/>
        </w:rPr>
        <w:t xml:space="preserve"> Külföldi adószám: 263407037109 </w:t>
      </w:r>
    </w:p>
    <w:p w:rsidR="00544A06" w:rsidRPr="00EC2B28" w:rsidRDefault="00F45646" w:rsidP="006E0DB2">
      <w:pPr>
        <w:jc w:val="both"/>
        <w:rPr>
          <w:rFonts w:cstheme="minorHAnsi"/>
          <w:i/>
        </w:rPr>
      </w:pPr>
      <w:r w:rsidRPr="00EC2B28">
        <w:rPr>
          <w:rFonts w:cstheme="minorHAnsi"/>
          <w:i/>
        </w:rPr>
        <w:t xml:space="preserve">A külföldi adószámot kiadó ország: RUKézbesítési megbízott: Dr. Nagy Péter(an.: Siba Ilona) </w:t>
      </w:r>
    </w:p>
    <w:p w:rsidR="00544A06" w:rsidRPr="00EC2B28" w:rsidRDefault="00F45646" w:rsidP="006E0DB2">
      <w:pPr>
        <w:jc w:val="both"/>
        <w:rPr>
          <w:rFonts w:cstheme="minorHAnsi"/>
          <w:i/>
        </w:rPr>
      </w:pPr>
      <w:r w:rsidRPr="00EC2B28">
        <w:rPr>
          <w:rFonts w:cstheme="minorHAnsi"/>
          <w:i/>
        </w:rPr>
        <w:t xml:space="preserve">2458 Kulcs, Deák Ferenc utca 118. </w:t>
      </w:r>
    </w:p>
    <w:p w:rsidR="00544A06" w:rsidRPr="00EC2B28" w:rsidRDefault="00F45646" w:rsidP="006E0DB2">
      <w:pPr>
        <w:jc w:val="both"/>
        <w:rPr>
          <w:rFonts w:cstheme="minorHAnsi"/>
          <w:i/>
        </w:rPr>
      </w:pPr>
      <w:r w:rsidRPr="00EC2B28">
        <w:rPr>
          <w:rFonts w:cstheme="minorHAnsi"/>
          <w:i/>
        </w:rPr>
        <w:t>A képviselet módja: együttes</w:t>
      </w:r>
    </w:p>
    <w:p w:rsidR="00544A06" w:rsidRPr="00EC2B28" w:rsidRDefault="00F45646" w:rsidP="006E0DB2">
      <w:pPr>
        <w:jc w:val="both"/>
        <w:rPr>
          <w:rFonts w:cstheme="minorHAnsi"/>
          <w:i/>
        </w:rPr>
      </w:pPr>
      <w:r w:rsidRPr="00EC2B28">
        <w:rPr>
          <w:rFonts w:cstheme="minorHAnsi"/>
          <w:i/>
        </w:rPr>
        <w:t xml:space="preserve"> A képviseletre jogosult tisztsége: igazgatósági tag (vezető tisztségviselő) </w:t>
      </w:r>
    </w:p>
    <w:p w:rsidR="00544A06" w:rsidRPr="00EC2B28" w:rsidRDefault="00F45646" w:rsidP="006E0DB2">
      <w:pPr>
        <w:jc w:val="both"/>
        <w:rPr>
          <w:rFonts w:cstheme="minorHAnsi"/>
          <w:i/>
        </w:rPr>
      </w:pPr>
      <w:r w:rsidRPr="00EC2B28">
        <w:rPr>
          <w:rFonts w:cstheme="minorHAnsi"/>
          <w:i/>
        </w:rPr>
        <w:t xml:space="preserve">Jogviszony kezdete: 2018/08/17 </w:t>
      </w:r>
    </w:p>
    <w:p w:rsidR="00544A06" w:rsidRPr="00EC2B28" w:rsidRDefault="00F45646" w:rsidP="006E0DB2">
      <w:pPr>
        <w:jc w:val="both"/>
        <w:rPr>
          <w:rFonts w:cstheme="minorHAnsi"/>
          <w:i/>
        </w:rPr>
      </w:pPr>
      <w:r w:rsidRPr="00EC2B28">
        <w:rPr>
          <w:rFonts w:cstheme="minorHAnsi"/>
          <w:i/>
        </w:rPr>
        <w:t xml:space="preserve">Jogviszony vége: 2021/05/31 </w:t>
      </w:r>
    </w:p>
    <w:p w:rsidR="00544A06" w:rsidRPr="00EC2B28" w:rsidRDefault="00F45646" w:rsidP="006E0DB2">
      <w:pPr>
        <w:jc w:val="both"/>
        <w:rPr>
          <w:rFonts w:cstheme="minorHAnsi"/>
          <w:i/>
        </w:rPr>
      </w:pPr>
      <w:r w:rsidRPr="00EC2B28">
        <w:rPr>
          <w:rFonts w:cstheme="minorHAnsi"/>
          <w:i/>
        </w:rPr>
        <w:t xml:space="preserve">A változás (törlés) időpontja:2020/09/30 </w:t>
      </w:r>
    </w:p>
    <w:p w:rsidR="00544A06" w:rsidRPr="00EC2B28" w:rsidRDefault="00F45646" w:rsidP="006E0DB2">
      <w:pPr>
        <w:jc w:val="both"/>
        <w:rPr>
          <w:rFonts w:cstheme="minorHAnsi"/>
          <w:b/>
          <w:i/>
        </w:rPr>
      </w:pPr>
      <w:r w:rsidRPr="00EC2B28">
        <w:rPr>
          <w:rFonts w:cstheme="minorHAnsi"/>
          <w:b/>
          <w:i/>
        </w:rPr>
        <w:t xml:space="preserve">Törlés kelte:2020/10/22 15. </w:t>
      </w:r>
    </w:p>
    <w:p w:rsidR="00002BE1" w:rsidRPr="00544A06" w:rsidRDefault="00A82B0B" w:rsidP="00A82B0B">
      <w:pPr>
        <w:jc w:val="center"/>
        <w:rPr>
          <w:b/>
        </w:rPr>
      </w:pPr>
      <w:r>
        <w:rPr>
          <w:b/>
        </w:rPr>
        <w:t>***</w:t>
      </w:r>
    </w:p>
    <w:p w:rsidR="00BB110C" w:rsidRDefault="00BB110C" w:rsidP="008E54EA">
      <w:pPr>
        <w:jc w:val="both"/>
        <w:rPr>
          <w:sz w:val="28"/>
          <w:szCs w:val="28"/>
        </w:rPr>
      </w:pPr>
      <w:r>
        <w:rPr>
          <w:sz w:val="28"/>
          <w:szCs w:val="28"/>
        </w:rPr>
        <w:t>A</w:t>
      </w:r>
      <w:r w:rsidR="007D6ED1">
        <w:rPr>
          <w:sz w:val="28"/>
          <w:szCs w:val="28"/>
        </w:rPr>
        <w:t xml:space="preserve"> Felügyelő Bizottság tagjainak mandátuma a Céginfó szerint </w:t>
      </w:r>
      <w:r>
        <w:rPr>
          <w:sz w:val="28"/>
          <w:szCs w:val="28"/>
        </w:rPr>
        <w:t>2020. szeptember 30-án lejárt.</w:t>
      </w:r>
    </w:p>
    <w:p w:rsidR="009C727C" w:rsidRPr="00CF0323" w:rsidRDefault="00BB110C" w:rsidP="00CF0323">
      <w:pPr>
        <w:jc w:val="both"/>
        <w:rPr>
          <w:sz w:val="20"/>
          <w:szCs w:val="20"/>
        </w:rPr>
      </w:pPr>
      <w:r>
        <w:rPr>
          <w:sz w:val="28"/>
          <w:szCs w:val="28"/>
        </w:rPr>
        <w:t>Az eddig történtek alapján összegezhetjük, hogy az ISD Dunafe</w:t>
      </w:r>
      <w:r w:rsidR="007A7ACE">
        <w:rPr>
          <w:sz w:val="28"/>
          <w:szCs w:val="28"/>
        </w:rPr>
        <w:t xml:space="preserve">rr Zrt.-nek, nincs </w:t>
      </w:r>
      <w:r w:rsidR="007A7ACE" w:rsidRPr="00577257">
        <w:rPr>
          <w:sz w:val="28"/>
          <w:szCs w:val="28"/>
        </w:rPr>
        <w:t xml:space="preserve">cégvezetője, teljes </w:t>
      </w:r>
      <w:r w:rsidRPr="00577257">
        <w:rPr>
          <w:sz w:val="28"/>
          <w:szCs w:val="28"/>
        </w:rPr>
        <w:t>Igazgatósága</w:t>
      </w:r>
      <w:r w:rsidR="007A7ACE" w:rsidRPr="00577257">
        <w:rPr>
          <w:sz w:val="28"/>
          <w:szCs w:val="28"/>
        </w:rPr>
        <w:t>, Felügyelő Bizottsága és a magyar törvények</w:t>
      </w:r>
      <w:r w:rsidR="007A7ACE">
        <w:rPr>
          <w:sz w:val="28"/>
          <w:szCs w:val="28"/>
        </w:rPr>
        <w:t xml:space="preserve"> </w:t>
      </w:r>
      <w:r w:rsidR="007A7ACE">
        <w:rPr>
          <w:sz w:val="28"/>
          <w:szCs w:val="28"/>
        </w:rPr>
        <w:lastRenderedPageBreak/>
        <w:t>által előír</w:t>
      </w:r>
      <w:r w:rsidR="00D03B56">
        <w:rPr>
          <w:sz w:val="28"/>
          <w:szCs w:val="28"/>
        </w:rPr>
        <w:t>t, 2019 évről szóló beszámolója</w:t>
      </w:r>
      <w:r w:rsidR="00B21E82" w:rsidRPr="001E4226">
        <w:rPr>
          <w:color w:val="0070C0"/>
          <w:sz w:val="28"/>
          <w:szCs w:val="28"/>
        </w:rPr>
        <w:t xml:space="preserve"> </w:t>
      </w:r>
      <w:r w:rsidR="001E4226" w:rsidRPr="00D03B56">
        <w:rPr>
          <w:sz w:val="28"/>
          <w:szCs w:val="28"/>
        </w:rPr>
        <w:t>sem</w:t>
      </w:r>
      <w:r w:rsidR="00D03B56" w:rsidRPr="00D03B56">
        <w:rPr>
          <w:sz w:val="28"/>
          <w:szCs w:val="28"/>
        </w:rPr>
        <w:t>.</w:t>
      </w:r>
      <w:r w:rsidR="00CF0323">
        <w:rPr>
          <w:sz w:val="28"/>
          <w:szCs w:val="28"/>
        </w:rPr>
        <w:t xml:space="preserve"> </w:t>
      </w:r>
      <w:r w:rsidR="00CF0323" w:rsidRPr="00CF0323">
        <w:rPr>
          <w:sz w:val="20"/>
          <w:szCs w:val="20"/>
        </w:rPr>
        <w:t>(Pedig 2020.szeptember 2-án a Központi Üzemi Tanács delegált munkavállalói képviselőket a Felügyelő Bizottságba)</w:t>
      </w:r>
    </w:p>
    <w:p w:rsidR="009C727C" w:rsidRDefault="009C727C" w:rsidP="009C727C">
      <w:pPr>
        <w:rPr>
          <w:sz w:val="28"/>
          <w:szCs w:val="28"/>
        </w:rPr>
      </w:pPr>
    </w:p>
    <w:p w:rsidR="00A311E8" w:rsidRDefault="00A311E8" w:rsidP="009C727C">
      <w:pPr>
        <w:jc w:val="center"/>
        <w:rPr>
          <w:sz w:val="28"/>
          <w:szCs w:val="28"/>
        </w:rPr>
      </w:pPr>
      <w:r>
        <w:rPr>
          <w:sz w:val="28"/>
          <w:szCs w:val="28"/>
        </w:rPr>
        <w:t>***</w:t>
      </w:r>
    </w:p>
    <w:p w:rsidR="00D51683" w:rsidRDefault="00A16315" w:rsidP="008D5992">
      <w:pPr>
        <w:jc w:val="both"/>
        <w:rPr>
          <w:sz w:val="28"/>
          <w:szCs w:val="28"/>
        </w:rPr>
      </w:pPr>
      <w:r>
        <w:rPr>
          <w:sz w:val="28"/>
          <w:szCs w:val="28"/>
        </w:rPr>
        <w:t>Azután, hogy</w:t>
      </w:r>
      <w:r w:rsidR="00B21E82">
        <w:rPr>
          <w:sz w:val="28"/>
          <w:szCs w:val="28"/>
        </w:rPr>
        <w:t>,</w:t>
      </w:r>
      <w:r>
        <w:rPr>
          <w:sz w:val="28"/>
          <w:szCs w:val="28"/>
        </w:rPr>
        <w:t xml:space="preserve"> </w:t>
      </w:r>
      <w:r w:rsidR="00B21E82">
        <w:rPr>
          <w:sz w:val="28"/>
          <w:szCs w:val="28"/>
        </w:rPr>
        <w:t xml:space="preserve">hogy nem visszajegyezték azt </w:t>
      </w:r>
      <w:r w:rsidR="008D5992">
        <w:rPr>
          <w:sz w:val="28"/>
          <w:szCs w:val="28"/>
        </w:rPr>
        <w:t>a három Igazgatósági tagot,</w:t>
      </w:r>
      <w:r w:rsidR="00525515">
        <w:rPr>
          <w:sz w:val="20"/>
          <w:szCs w:val="20"/>
        </w:rPr>
        <w:t>(bejegyzés alatt)</w:t>
      </w:r>
      <w:r w:rsidR="008D5992">
        <w:rPr>
          <w:sz w:val="28"/>
          <w:szCs w:val="28"/>
        </w:rPr>
        <w:t xml:space="preserve"> akiket hivatalosan már töröltek. A vissza </w:t>
      </w:r>
      <w:r w:rsidR="00B21E82">
        <w:rPr>
          <w:sz w:val="28"/>
          <w:szCs w:val="28"/>
        </w:rPr>
        <w:t>jegyzésükhöz természetesen Közgyűlési határozat, vagy Igazgatósági határozat kellett volna.</w:t>
      </w:r>
    </w:p>
    <w:p w:rsidR="00B21E82" w:rsidRDefault="008D5992" w:rsidP="008D5992">
      <w:pPr>
        <w:jc w:val="both"/>
        <w:rPr>
          <w:sz w:val="28"/>
          <w:szCs w:val="28"/>
        </w:rPr>
      </w:pPr>
      <w:r>
        <w:rPr>
          <w:sz w:val="28"/>
          <w:szCs w:val="28"/>
        </w:rPr>
        <w:t xml:space="preserve"> </w:t>
      </w:r>
    </w:p>
    <w:p w:rsidR="007A7ACE" w:rsidRDefault="007A7ACE" w:rsidP="00E70BD0">
      <w:pPr>
        <w:jc w:val="both"/>
        <w:rPr>
          <w:b/>
          <w:i/>
          <w:sz w:val="28"/>
          <w:szCs w:val="28"/>
          <w:u w:val="single"/>
        </w:rPr>
      </w:pPr>
      <w:r w:rsidRPr="007A7ACE">
        <w:rPr>
          <w:b/>
          <w:i/>
          <w:sz w:val="28"/>
          <w:szCs w:val="28"/>
          <w:u w:val="single"/>
        </w:rPr>
        <w:t>Eddig, ugye nem sok köze van a Vasasnak a kialakult helyzethez?</w:t>
      </w:r>
    </w:p>
    <w:p w:rsidR="00D51683" w:rsidRPr="00525515" w:rsidRDefault="00244A45" w:rsidP="00244A45">
      <w:pPr>
        <w:jc w:val="center"/>
        <w:rPr>
          <w:sz w:val="20"/>
          <w:szCs w:val="20"/>
        </w:rPr>
      </w:pPr>
      <w:r>
        <w:rPr>
          <w:b/>
          <w:i/>
          <w:sz w:val="28"/>
          <w:szCs w:val="28"/>
          <w:u w:val="single"/>
        </w:rPr>
        <w:softHyphen/>
      </w:r>
      <w:r>
        <w:rPr>
          <w:b/>
          <w:i/>
          <w:sz w:val="28"/>
          <w:szCs w:val="28"/>
          <w:u w:val="single"/>
        </w:rPr>
        <w:softHyphen/>
      </w:r>
      <w:r>
        <w:rPr>
          <w:sz w:val="28"/>
          <w:szCs w:val="28"/>
        </w:rPr>
        <w:t>***</w:t>
      </w:r>
    </w:p>
    <w:p w:rsidR="00AB22D7" w:rsidRPr="00244A45" w:rsidRDefault="00AB22D7" w:rsidP="00244A45">
      <w:pPr>
        <w:jc w:val="center"/>
        <w:rPr>
          <w:sz w:val="28"/>
          <w:szCs w:val="28"/>
        </w:rPr>
      </w:pPr>
    </w:p>
    <w:p w:rsidR="000F2AD2" w:rsidRDefault="00993582" w:rsidP="00E70BD0">
      <w:pPr>
        <w:jc w:val="both"/>
        <w:rPr>
          <w:sz w:val="28"/>
          <w:szCs w:val="28"/>
        </w:rPr>
      </w:pPr>
      <w:r>
        <w:rPr>
          <w:sz w:val="28"/>
          <w:szCs w:val="28"/>
        </w:rPr>
        <w:t xml:space="preserve">Közben egyre több bejelentés </w:t>
      </w:r>
      <w:r w:rsidRPr="00D03B56">
        <w:rPr>
          <w:sz w:val="28"/>
          <w:szCs w:val="28"/>
        </w:rPr>
        <w:t>érkezik a</w:t>
      </w:r>
      <w:r>
        <w:rPr>
          <w:sz w:val="28"/>
          <w:szCs w:val="28"/>
        </w:rPr>
        <w:t xml:space="preserve"> hatóságokhoz, hogy valami nincs rendben a Dunaferrnél. Az, hogy a bérfizetések is törvénysértő módon történnek három hónapja, úgy látsz</w:t>
      </w:r>
      <w:r w:rsidR="002C2926">
        <w:rPr>
          <w:sz w:val="28"/>
          <w:szCs w:val="28"/>
        </w:rPr>
        <w:t>ik nem nagyon hatja meg Őket. (S</w:t>
      </w:r>
      <w:r>
        <w:rPr>
          <w:sz w:val="28"/>
          <w:szCs w:val="28"/>
        </w:rPr>
        <w:t>ajnos még néhány dolgozót sem. „Legalább megkapjuk.” mondják.)</w:t>
      </w:r>
    </w:p>
    <w:p w:rsidR="00244A45" w:rsidRDefault="00244A45" w:rsidP="00E70BD0">
      <w:pPr>
        <w:jc w:val="both"/>
        <w:rPr>
          <w:sz w:val="28"/>
          <w:szCs w:val="28"/>
        </w:rPr>
      </w:pPr>
    </w:p>
    <w:p w:rsidR="002C2926" w:rsidRDefault="00D03B56" w:rsidP="00E70BD0">
      <w:pPr>
        <w:jc w:val="both"/>
        <w:rPr>
          <w:sz w:val="28"/>
          <w:szCs w:val="28"/>
        </w:rPr>
      </w:pPr>
      <w:r>
        <w:rPr>
          <w:b/>
          <w:i/>
          <w:sz w:val="28"/>
          <w:szCs w:val="28"/>
        </w:rPr>
        <w:t>És ekkor megérkezt</w:t>
      </w:r>
      <w:r w:rsidR="002C2926">
        <w:rPr>
          <w:b/>
          <w:i/>
          <w:sz w:val="28"/>
          <w:szCs w:val="28"/>
        </w:rPr>
        <w:t>ek a</w:t>
      </w:r>
      <w:r w:rsidR="00D405BB">
        <w:rPr>
          <w:b/>
          <w:i/>
          <w:sz w:val="28"/>
          <w:szCs w:val="28"/>
        </w:rPr>
        <w:t xml:space="preserve"> „</w:t>
      </w:r>
      <w:r w:rsidR="002C2926">
        <w:rPr>
          <w:b/>
          <w:i/>
          <w:sz w:val="28"/>
          <w:szCs w:val="28"/>
        </w:rPr>
        <w:t>portyázók</w:t>
      </w:r>
      <w:r w:rsidR="00D405BB">
        <w:rPr>
          <w:b/>
          <w:i/>
          <w:sz w:val="28"/>
          <w:szCs w:val="28"/>
        </w:rPr>
        <w:t>”</w:t>
      </w:r>
      <w:r w:rsidR="002C2926">
        <w:rPr>
          <w:b/>
          <w:i/>
          <w:sz w:val="28"/>
          <w:szCs w:val="28"/>
        </w:rPr>
        <w:t>.</w:t>
      </w:r>
    </w:p>
    <w:p w:rsidR="002C2926" w:rsidRDefault="002C2926" w:rsidP="00E70BD0">
      <w:pPr>
        <w:jc w:val="both"/>
        <w:rPr>
          <w:sz w:val="28"/>
          <w:szCs w:val="28"/>
        </w:rPr>
      </w:pPr>
      <w:r>
        <w:rPr>
          <w:sz w:val="28"/>
          <w:szCs w:val="28"/>
        </w:rPr>
        <w:t>A résztulajdonnal bíró Serhiy Taruta ellátogatott a Dunaferr-be és tájékozódott a kialakult helyzetről. Megnézte a termelést, beszélt vezetőkkel – akivel persze lehetett – és megkérdezte a szakszervezet képviselőit a termelésről, létszámhelyzetről, Kollektív Szerződés körül kialakult helyzetről.</w:t>
      </w:r>
    </w:p>
    <w:p w:rsidR="008237C1" w:rsidRDefault="008237C1" w:rsidP="00E70BD0">
      <w:pPr>
        <w:jc w:val="both"/>
        <w:rPr>
          <w:sz w:val="28"/>
          <w:szCs w:val="28"/>
        </w:rPr>
      </w:pPr>
      <w:r>
        <w:rPr>
          <w:sz w:val="28"/>
          <w:szCs w:val="28"/>
        </w:rPr>
        <w:t xml:space="preserve">Ezután elkezdték </w:t>
      </w:r>
      <w:r w:rsidR="00946B12">
        <w:rPr>
          <w:sz w:val="28"/>
          <w:szCs w:val="28"/>
        </w:rPr>
        <w:t xml:space="preserve">az előkészületeket </w:t>
      </w:r>
      <w:r>
        <w:rPr>
          <w:sz w:val="28"/>
          <w:szCs w:val="28"/>
        </w:rPr>
        <w:t>a</w:t>
      </w:r>
      <w:r w:rsidR="00946B12">
        <w:rPr>
          <w:sz w:val="28"/>
          <w:szCs w:val="28"/>
        </w:rPr>
        <w:t xml:space="preserve"> hiányzó testületek létrehozásár</w:t>
      </w:r>
      <w:r w:rsidR="00EC528E">
        <w:rPr>
          <w:sz w:val="28"/>
          <w:szCs w:val="28"/>
        </w:rPr>
        <w:t>a</w:t>
      </w:r>
      <w:r w:rsidR="00946B12">
        <w:rPr>
          <w:sz w:val="28"/>
          <w:szCs w:val="28"/>
        </w:rPr>
        <w:t>, a</w:t>
      </w:r>
      <w:r>
        <w:rPr>
          <w:sz w:val="28"/>
          <w:szCs w:val="28"/>
        </w:rPr>
        <w:t xml:space="preserve"> tö</w:t>
      </w:r>
      <w:r w:rsidR="00946B12">
        <w:rPr>
          <w:sz w:val="28"/>
          <w:szCs w:val="28"/>
        </w:rPr>
        <w:t>rvényes működés helyreállításá</w:t>
      </w:r>
      <w:r w:rsidR="002F1A6C">
        <w:rPr>
          <w:sz w:val="28"/>
          <w:szCs w:val="28"/>
        </w:rPr>
        <w:t>nak</w:t>
      </w:r>
      <w:r w:rsidR="00946B12">
        <w:rPr>
          <w:sz w:val="28"/>
          <w:szCs w:val="28"/>
        </w:rPr>
        <w:t xml:space="preserve"> érdekében</w:t>
      </w:r>
      <w:r>
        <w:rPr>
          <w:sz w:val="28"/>
          <w:szCs w:val="28"/>
        </w:rPr>
        <w:t xml:space="preserve">. </w:t>
      </w:r>
    </w:p>
    <w:p w:rsidR="008237C1" w:rsidRDefault="00A16315" w:rsidP="00E70BD0">
      <w:pPr>
        <w:jc w:val="both"/>
        <w:rPr>
          <w:sz w:val="28"/>
          <w:szCs w:val="28"/>
        </w:rPr>
      </w:pPr>
      <w:r>
        <w:rPr>
          <w:sz w:val="28"/>
          <w:szCs w:val="28"/>
        </w:rPr>
        <w:t xml:space="preserve">Az </w:t>
      </w:r>
      <w:r w:rsidRPr="003D6986">
        <w:rPr>
          <w:b/>
          <w:i/>
          <w:sz w:val="28"/>
          <w:szCs w:val="28"/>
        </w:rPr>
        <w:t>502/2020. (XI.16.) Kormány</w:t>
      </w:r>
      <w:r w:rsidR="008237C1" w:rsidRPr="003D6986">
        <w:rPr>
          <w:b/>
          <w:i/>
          <w:sz w:val="28"/>
          <w:szCs w:val="28"/>
        </w:rPr>
        <w:t>rendelet</w:t>
      </w:r>
      <w:r w:rsidR="008237C1">
        <w:rPr>
          <w:sz w:val="28"/>
          <w:szCs w:val="28"/>
        </w:rPr>
        <w:t xml:space="preserve"> </w:t>
      </w:r>
      <w:r w:rsidR="008237C1" w:rsidRPr="003D6986">
        <w:rPr>
          <w:b/>
          <w:i/>
          <w:sz w:val="28"/>
          <w:szCs w:val="28"/>
        </w:rPr>
        <w:t>alapján a veszélyhelyzet alatt akár egy Igazgatósági tag is hozhat döntést,</w:t>
      </w:r>
      <w:r w:rsidR="008237C1">
        <w:rPr>
          <w:sz w:val="28"/>
          <w:szCs w:val="28"/>
        </w:rPr>
        <w:t xml:space="preserve"> amit a veszélyhelyzet megszűnése után 90 napon belül megtartott közgyűlés hagy jóvá.</w:t>
      </w:r>
    </w:p>
    <w:p w:rsidR="003D6986" w:rsidRDefault="00D30BBF" w:rsidP="003D6986">
      <w:pPr>
        <w:jc w:val="both"/>
        <w:rPr>
          <w:rFonts w:cstheme="minorHAnsi"/>
          <w:i/>
          <w:sz w:val="28"/>
          <w:szCs w:val="28"/>
        </w:rPr>
      </w:pPr>
      <w:r w:rsidRPr="003D6986">
        <w:rPr>
          <w:rFonts w:cstheme="minorHAnsi"/>
          <w:i/>
          <w:sz w:val="28"/>
          <w:szCs w:val="28"/>
        </w:rPr>
        <w:t>„</w:t>
      </w:r>
      <w:r w:rsidRPr="003D6986">
        <w:rPr>
          <w:rFonts w:cstheme="minorHAnsi"/>
          <w:i/>
          <w:color w:val="474747"/>
          <w:sz w:val="28"/>
          <w:szCs w:val="28"/>
          <w:shd w:val="clear" w:color="auto" w:fill="FFFFFF"/>
        </w:rPr>
        <w:t xml:space="preserve">2) Ha a veszélyhelyzet ideje alatt a testület tagjainak létszáma a törvényben, illetve a létesítő okiratban előírt szám alá csökken, vagy a tag az élet- és vagyonbiztonságot veszélyeztető tömeges megbetegedést okozó humánjárvány miatt egyébként nem tud eljárni, a többi tag jogosult a határozathozatalra. A határozatképességre vonatkozó szabályokat a döntésképes tagok száma alapján kell meghatározni, és határozatot ebben az esetben is szótöbbséggel kell </w:t>
      </w:r>
      <w:r w:rsidRPr="003D6986">
        <w:rPr>
          <w:rFonts w:cstheme="minorHAnsi"/>
          <w:i/>
          <w:color w:val="474747"/>
          <w:sz w:val="28"/>
          <w:szCs w:val="28"/>
          <w:shd w:val="clear" w:color="auto" w:fill="FFFFFF"/>
        </w:rPr>
        <w:lastRenderedPageBreak/>
        <w:t>meghozni azzal, hogy a többi tag kiesése esetén a határozathozatalra - a (3) bekezdésben foglaltakra is figyelemmel - egy személy is jogosult.”</w:t>
      </w:r>
    </w:p>
    <w:p w:rsidR="003D6986" w:rsidRDefault="003D6986" w:rsidP="003D6986">
      <w:pPr>
        <w:rPr>
          <w:rFonts w:cstheme="minorHAnsi"/>
          <w:sz w:val="28"/>
          <w:szCs w:val="28"/>
        </w:rPr>
      </w:pPr>
    </w:p>
    <w:p w:rsidR="005029F2" w:rsidRPr="00A16315" w:rsidRDefault="003D6986" w:rsidP="005029F2">
      <w:pPr>
        <w:pStyle w:val="Cmsor1"/>
        <w:shd w:val="clear" w:color="auto" w:fill="FFFFFF"/>
        <w:spacing w:before="450" w:after="300"/>
        <w:rPr>
          <w:rFonts w:asciiTheme="minorHAnsi" w:hAnsiTheme="minorHAnsi" w:cstheme="minorHAnsi"/>
          <w:color w:val="auto"/>
          <w:sz w:val="28"/>
          <w:szCs w:val="28"/>
        </w:rPr>
      </w:pPr>
      <w:r>
        <w:rPr>
          <w:rFonts w:asciiTheme="minorHAnsi" w:hAnsiTheme="minorHAnsi" w:cstheme="minorHAnsi"/>
          <w:color w:val="auto"/>
          <w:sz w:val="28"/>
          <w:szCs w:val="28"/>
        </w:rPr>
        <w:t>E</w:t>
      </w:r>
      <w:r w:rsidR="008237C1" w:rsidRPr="00A16315">
        <w:rPr>
          <w:rFonts w:asciiTheme="minorHAnsi" w:hAnsiTheme="minorHAnsi" w:cstheme="minorHAnsi"/>
          <w:color w:val="auto"/>
          <w:sz w:val="28"/>
          <w:szCs w:val="28"/>
        </w:rPr>
        <w:t xml:space="preserve">lkezdődött az Igazgatóság, Felügyelő Bizottság tagjainak bejegyzése a </w:t>
      </w:r>
      <w:r w:rsidR="005029F2" w:rsidRPr="00A16315">
        <w:rPr>
          <w:rFonts w:asciiTheme="minorHAnsi" w:hAnsiTheme="minorHAnsi" w:cstheme="minorHAnsi"/>
          <w:color w:val="auto"/>
          <w:sz w:val="28"/>
          <w:szCs w:val="28"/>
        </w:rPr>
        <w:t>Cégbíróságon</w:t>
      </w:r>
    </w:p>
    <w:p w:rsidR="005029F2" w:rsidRPr="00AB22D7" w:rsidRDefault="005029F2" w:rsidP="005029F2">
      <w:pPr>
        <w:pStyle w:val="Cmsor1"/>
        <w:shd w:val="clear" w:color="auto" w:fill="FFFFFF"/>
        <w:spacing w:before="450" w:after="300"/>
        <w:rPr>
          <w:rFonts w:ascii="Arial" w:eastAsia="Times New Roman" w:hAnsi="Arial" w:cs="Arial"/>
          <w:i/>
          <w:color w:val="333333"/>
          <w:sz w:val="21"/>
          <w:szCs w:val="21"/>
          <w:lang w:eastAsia="hu-HU"/>
        </w:rPr>
      </w:pPr>
      <w:r w:rsidRPr="005029F2">
        <w:rPr>
          <w:rFonts w:ascii="Arial" w:eastAsia="Times New Roman" w:hAnsi="Arial" w:cs="Arial"/>
          <w:i/>
          <w:color w:val="auto"/>
          <w:sz w:val="21"/>
          <w:szCs w:val="21"/>
          <w:lang w:eastAsia="hu-HU"/>
        </w:rPr>
        <w:t>A </w:t>
      </w:r>
      <w:r w:rsidRPr="005029F2">
        <w:rPr>
          <w:rFonts w:ascii="Arial" w:eastAsia="Times New Roman" w:hAnsi="Arial" w:cs="Arial"/>
          <w:b/>
          <w:bCs/>
          <w:i/>
          <w:color w:val="auto"/>
          <w:sz w:val="21"/>
          <w:szCs w:val="21"/>
          <w:lang w:eastAsia="hu-HU"/>
        </w:rPr>
        <w:t>Cg.07-10-001049</w:t>
      </w:r>
      <w:r w:rsidRPr="005029F2">
        <w:rPr>
          <w:rFonts w:ascii="Arial" w:eastAsia="Times New Roman" w:hAnsi="Arial" w:cs="Arial"/>
          <w:i/>
          <w:color w:val="auto"/>
          <w:sz w:val="21"/>
          <w:szCs w:val="21"/>
          <w:lang w:eastAsia="hu-HU"/>
        </w:rPr>
        <w:t> cégjegyzékszámú </w:t>
      </w:r>
      <w:r w:rsidRPr="005029F2">
        <w:rPr>
          <w:rFonts w:ascii="Arial" w:eastAsia="Times New Roman" w:hAnsi="Arial" w:cs="Arial"/>
          <w:b/>
          <w:bCs/>
          <w:i/>
          <w:color w:val="auto"/>
          <w:sz w:val="21"/>
          <w:szCs w:val="21"/>
          <w:lang w:eastAsia="hu-HU"/>
        </w:rPr>
        <w:t xml:space="preserve">ISD DUNAFERR </w:t>
      </w:r>
      <w:r w:rsidRPr="005029F2">
        <w:rPr>
          <w:rFonts w:ascii="Arial" w:eastAsia="Times New Roman" w:hAnsi="Arial" w:cs="Arial"/>
          <w:b/>
          <w:bCs/>
          <w:i/>
          <w:color w:val="333333"/>
          <w:sz w:val="21"/>
          <w:szCs w:val="21"/>
          <w:lang w:eastAsia="hu-HU"/>
        </w:rPr>
        <w:t>Dunai Vasmű Zártkörűen Működő Részvénytársaság</w:t>
      </w:r>
      <w:r w:rsidRPr="005029F2">
        <w:rPr>
          <w:rFonts w:ascii="Arial" w:eastAsia="Times New Roman" w:hAnsi="Arial" w:cs="Arial"/>
          <w:i/>
          <w:color w:val="333333"/>
          <w:sz w:val="21"/>
          <w:szCs w:val="21"/>
          <w:lang w:eastAsia="hu-HU"/>
        </w:rPr>
        <w:t> </w:t>
      </w:r>
      <w:r w:rsidRPr="005029F2">
        <w:rPr>
          <w:rFonts w:ascii="Arial" w:eastAsia="Times New Roman" w:hAnsi="Arial" w:cs="Arial"/>
          <w:b/>
          <w:bCs/>
          <w:i/>
          <w:color w:val="333333"/>
          <w:sz w:val="21"/>
          <w:szCs w:val="21"/>
          <w:lang w:eastAsia="hu-HU"/>
        </w:rPr>
        <w:t>(2400 Dunaújváros, Vasmű tér 1-3.)</w:t>
      </w:r>
      <w:r w:rsidRPr="005029F2">
        <w:rPr>
          <w:rFonts w:ascii="Arial" w:eastAsia="Times New Roman" w:hAnsi="Arial" w:cs="Arial"/>
          <w:i/>
          <w:color w:val="333333"/>
          <w:sz w:val="21"/>
          <w:szCs w:val="21"/>
          <w:lang w:eastAsia="hu-HU"/>
        </w:rPr>
        <w:t> cég 2020. december 13. napján hatályos adatai a következők:</w:t>
      </w:r>
    </w:p>
    <w:p w:rsidR="00427743" w:rsidRPr="00AB22D7" w:rsidRDefault="00427743" w:rsidP="00427743">
      <w:pPr>
        <w:rPr>
          <w:rFonts w:ascii="Arial" w:hAnsi="Arial" w:cs="Arial"/>
          <w:b/>
          <w:i/>
          <w:sz w:val="21"/>
          <w:szCs w:val="21"/>
          <w:lang w:eastAsia="hu-HU"/>
        </w:rPr>
      </w:pPr>
      <w:r w:rsidRPr="00AB22D7">
        <w:rPr>
          <w:rFonts w:ascii="Arial" w:hAnsi="Arial" w:cs="Arial"/>
          <w:b/>
          <w:i/>
          <w:sz w:val="21"/>
          <w:szCs w:val="21"/>
          <w:lang w:eastAsia="hu-HU"/>
        </w:rPr>
        <w:t>A vezető tisztségviselő(k), a képviseletre jogosult(ak) adatai</w:t>
      </w: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D52F1E">
        <w:trPr>
          <w:gridAfter w:val="1"/>
        </w:trPr>
        <w:tc>
          <w:tcPr>
            <w:tcW w:w="0" w:type="auto"/>
            <w:shd w:val="clear" w:color="auto" w:fill="FFFFFF"/>
            <w:tcMar>
              <w:top w:w="0" w:type="dxa"/>
              <w:left w:w="0" w:type="dxa"/>
              <w:bottom w:w="0" w:type="dxa"/>
              <w:right w:w="0" w:type="dxa"/>
            </w:tcMar>
          </w:tcPr>
          <w:p w:rsidR="00427743" w:rsidRPr="005029F2" w:rsidRDefault="00427743" w:rsidP="005029F2">
            <w:pPr>
              <w:spacing w:after="0" w:line="240" w:lineRule="auto"/>
              <w:rPr>
                <w:rFonts w:ascii="Arial" w:eastAsia="Times New Roman" w:hAnsi="Arial" w:cs="Arial"/>
                <w:i/>
                <w:color w:val="333333"/>
                <w:sz w:val="21"/>
                <w:szCs w:val="21"/>
                <w:lang w:eastAsia="hu-HU"/>
              </w:rPr>
            </w:pP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13/209.</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Mkrtchan Oleg </w:t>
            </w:r>
            <w:r w:rsidRPr="005029F2">
              <w:rPr>
                <w:rFonts w:ascii="Arial" w:eastAsia="Times New Roman" w:hAnsi="Arial" w:cs="Arial"/>
                <w:i/>
                <w:iCs/>
                <w:color w:val="333333"/>
                <w:sz w:val="21"/>
                <w:szCs w:val="21"/>
                <w:lang w:eastAsia="hu-HU"/>
              </w:rPr>
              <w:t>(an.: Nerfesian Eugenia)</w:t>
            </w:r>
            <w:r w:rsidRPr="005029F2">
              <w:rPr>
                <w:rFonts w:ascii="Arial" w:eastAsia="Times New Roman" w:hAnsi="Arial" w:cs="Arial"/>
                <w:i/>
                <w:color w:val="333333"/>
                <w:sz w:val="21"/>
                <w:szCs w:val="21"/>
                <w:lang w:eastAsia="hu-HU"/>
              </w:rPr>
              <w:br/>
              <w:t>Születési ideje: 1966/09/07</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83000 Donyeck, Soloviyanenka St. 4.</w:t>
            </w:r>
            <w:r w:rsidRPr="005029F2">
              <w:rPr>
                <w:rFonts w:ascii="Arial" w:eastAsia="Times New Roman" w:hAnsi="Arial" w:cs="Arial"/>
                <w:i/>
                <w:color w:val="333333"/>
                <w:sz w:val="21"/>
                <w:szCs w:val="21"/>
                <w:lang w:eastAsia="hu-HU"/>
              </w:rPr>
              <w:br/>
              <w:t>Adóazonosító jel: 8364084070</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együttes</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2016/06/30</w:t>
            </w:r>
            <w:r w:rsidRPr="005029F2">
              <w:rPr>
                <w:rFonts w:ascii="Arial" w:eastAsia="Times New Roman" w:hAnsi="Arial" w:cs="Arial"/>
                <w:i/>
                <w:color w:val="333333"/>
                <w:sz w:val="21"/>
                <w:szCs w:val="21"/>
                <w:lang w:eastAsia="hu-HU"/>
              </w:rPr>
              <w:br/>
              <w:t>Jogviszony vége: 2021/05/31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2016/06/30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2016/08/01 </w:t>
            </w:r>
            <w:r w:rsidRPr="005029F2">
              <w:rPr>
                <w:rFonts w:ascii="Arial" w:eastAsia="Times New Roman" w:hAnsi="Arial" w:cs="Arial"/>
                <w:i/>
                <w:iCs/>
                <w:color w:val="333333"/>
                <w:sz w:val="21"/>
                <w:szCs w:val="21"/>
                <w:lang w:eastAsia="hu-HU"/>
              </w:rPr>
              <w:t>Közzétéve: 2016/08/04</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2016/06/30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13/213.</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Tetyana Taruta </w:t>
            </w:r>
            <w:r w:rsidRPr="005029F2">
              <w:rPr>
                <w:rFonts w:ascii="Arial" w:eastAsia="Times New Roman" w:hAnsi="Arial" w:cs="Arial"/>
                <w:i/>
                <w:iCs/>
                <w:color w:val="333333"/>
                <w:sz w:val="21"/>
                <w:szCs w:val="21"/>
                <w:lang w:eastAsia="hu-HU"/>
              </w:rPr>
              <w:t>(an.: Olga Nechesa)</w:t>
            </w:r>
            <w:r w:rsidRPr="005029F2">
              <w:rPr>
                <w:rFonts w:ascii="Arial" w:eastAsia="Times New Roman" w:hAnsi="Arial" w:cs="Arial"/>
                <w:i/>
                <w:color w:val="333333"/>
                <w:sz w:val="21"/>
                <w:szCs w:val="21"/>
                <w:lang w:eastAsia="hu-HU"/>
              </w:rPr>
              <w:br/>
              <w:t>Születési ideje: 1987/01/29</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01032 Kijev, Tarasa Shevchenko Blvd. 27-B. 70.apt</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együttes</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2016/06/30</w:t>
            </w:r>
            <w:r w:rsidRPr="005029F2">
              <w:rPr>
                <w:rFonts w:ascii="Arial" w:eastAsia="Times New Roman" w:hAnsi="Arial" w:cs="Arial"/>
                <w:i/>
                <w:color w:val="333333"/>
                <w:sz w:val="21"/>
                <w:szCs w:val="21"/>
                <w:lang w:eastAsia="hu-HU"/>
              </w:rPr>
              <w:br/>
              <w:t>Jogviszony vége: 2021/05/31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2016/06/30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2016/08/01 </w:t>
            </w:r>
            <w:r w:rsidRPr="005029F2">
              <w:rPr>
                <w:rFonts w:ascii="Arial" w:eastAsia="Times New Roman" w:hAnsi="Arial" w:cs="Arial"/>
                <w:i/>
                <w:iCs/>
                <w:color w:val="333333"/>
                <w:sz w:val="21"/>
                <w:szCs w:val="21"/>
                <w:lang w:eastAsia="hu-HU"/>
              </w:rPr>
              <w:t>Közzétéve: 2016/08/04</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2016/06/30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13/223.</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Tankhilevich Evgeny </w:t>
            </w:r>
            <w:r w:rsidRPr="005029F2">
              <w:rPr>
                <w:rFonts w:ascii="Arial" w:eastAsia="Times New Roman" w:hAnsi="Arial" w:cs="Arial"/>
                <w:i/>
                <w:iCs/>
                <w:color w:val="333333"/>
                <w:sz w:val="21"/>
                <w:szCs w:val="21"/>
                <w:lang w:eastAsia="hu-HU"/>
              </w:rPr>
              <w:t>(an.: Kolyaskina Galina Szemjonovna)</w:t>
            </w:r>
            <w:r w:rsidRPr="005029F2">
              <w:rPr>
                <w:rFonts w:ascii="Arial" w:eastAsia="Times New Roman" w:hAnsi="Arial" w:cs="Arial"/>
                <w:i/>
                <w:color w:val="333333"/>
                <w:sz w:val="21"/>
                <w:szCs w:val="21"/>
                <w:lang w:eastAsia="hu-HU"/>
              </w:rPr>
              <w:br/>
              <w:t>Születési ideje: 1964/05/15</w:t>
            </w:r>
            <w:r w:rsidRPr="005029F2">
              <w:rPr>
                <w:rFonts w:ascii="Arial" w:eastAsia="Times New Roman" w:hAnsi="Arial" w:cs="Arial"/>
                <w:i/>
                <w:color w:val="333333"/>
                <w:sz w:val="21"/>
                <w:szCs w:val="21"/>
                <w:lang w:eastAsia="hu-HU"/>
              </w:rPr>
              <w:br/>
              <w:t>2040 Budaörs, Clementis László utca 2. fszt. 3.</w:t>
            </w:r>
            <w:r w:rsidRPr="005029F2">
              <w:rPr>
                <w:rFonts w:ascii="Arial" w:eastAsia="Times New Roman" w:hAnsi="Arial" w:cs="Arial"/>
                <w:i/>
                <w:color w:val="333333"/>
                <w:sz w:val="21"/>
                <w:szCs w:val="21"/>
                <w:lang w:eastAsia="hu-HU"/>
              </w:rPr>
              <w:br/>
              <w:t>Adóazonosító jel: 8355634284</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önálló</w:t>
            </w:r>
            <w:r w:rsidRPr="005029F2">
              <w:rPr>
                <w:rFonts w:ascii="Arial" w:eastAsia="Times New Roman" w:hAnsi="Arial" w:cs="Arial"/>
                <w:i/>
                <w:color w:val="333333"/>
                <w:sz w:val="21"/>
                <w:szCs w:val="21"/>
                <w:lang w:eastAsia="hu-HU"/>
              </w:rPr>
              <w:br/>
              <w:t>A képviseletre jogosult tisztsége: cégvezető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lastRenderedPageBreak/>
              <w:t>Jogviszony kezdete: 2019/03/26</w:t>
            </w:r>
            <w:r w:rsidRPr="005029F2">
              <w:rPr>
                <w:rFonts w:ascii="Arial" w:eastAsia="Times New Roman" w:hAnsi="Arial" w:cs="Arial"/>
                <w:i/>
                <w:color w:val="333333"/>
                <w:sz w:val="21"/>
                <w:szCs w:val="21"/>
                <w:lang w:eastAsia="hu-HU"/>
              </w:rPr>
              <w:br/>
              <w:t>Jogviszony vége: 2020/09/30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2020/06/08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2020/06/15 </w:t>
            </w:r>
            <w:r w:rsidRPr="005029F2">
              <w:rPr>
                <w:rFonts w:ascii="Arial" w:eastAsia="Times New Roman" w:hAnsi="Arial" w:cs="Arial"/>
                <w:i/>
                <w:iCs/>
                <w:color w:val="333333"/>
                <w:sz w:val="21"/>
                <w:szCs w:val="21"/>
                <w:lang w:eastAsia="hu-HU"/>
              </w:rPr>
              <w:t>Közzétéve: 2020/06/18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2020/06/08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13/224.</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Leonid Frumin </w:t>
            </w:r>
            <w:r w:rsidRPr="005029F2">
              <w:rPr>
                <w:rFonts w:ascii="Arial" w:eastAsia="Times New Roman" w:hAnsi="Arial" w:cs="Arial"/>
                <w:i/>
                <w:iCs/>
                <w:color w:val="333333"/>
                <w:sz w:val="21"/>
                <w:szCs w:val="21"/>
                <w:lang w:eastAsia="hu-HU"/>
              </w:rPr>
              <w:t>(an.: Inna Gumberg)</w:t>
            </w:r>
            <w:r w:rsidRPr="005029F2">
              <w:rPr>
                <w:rFonts w:ascii="Arial" w:eastAsia="Times New Roman" w:hAnsi="Arial" w:cs="Arial"/>
                <w:i/>
                <w:color w:val="333333"/>
                <w:sz w:val="21"/>
                <w:szCs w:val="21"/>
                <w:lang w:eastAsia="hu-HU"/>
              </w:rPr>
              <w:br/>
              <w:t>Születési ideje: 1959/07/27</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RU 117593 Moszkva, Litovskiy avenue 13/12. b.2.ép. ép. ap.555.</w:t>
            </w:r>
            <w:r w:rsidRPr="005029F2">
              <w:rPr>
                <w:rFonts w:ascii="Arial" w:eastAsia="Times New Roman" w:hAnsi="Arial" w:cs="Arial"/>
                <w:i/>
                <w:color w:val="333333"/>
                <w:sz w:val="21"/>
                <w:szCs w:val="21"/>
                <w:lang w:eastAsia="hu-HU"/>
              </w:rPr>
              <w:br/>
              <w:t>Külföldi adószám: 772806444048</w:t>
            </w:r>
            <w:r w:rsidRPr="005029F2">
              <w:rPr>
                <w:rFonts w:ascii="Arial" w:eastAsia="Times New Roman" w:hAnsi="Arial" w:cs="Arial"/>
                <w:i/>
                <w:color w:val="333333"/>
                <w:sz w:val="21"/>
                <w:szCs w:val="21"/>
                <w:lang w:eastAsia="hu-HU"/>
              </w:rPr>
              <w:br/>
              <w:t>A külföldi adószámot kiadó ország: RU</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önálló</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2020/10/01</w:t>
            </w:r>
            <w:r w:rsidRPr="005029F2">
              <w:rPr>
                <w:rFonts w:ascii="Arial" w:eastAsia="Times New Roman" w:hAnsi="Arial" w:cs="Arial"/>
                <w:i/>
                <w:color w:val="333333"/>
                <w:sz w:val="21"/>
                <w:szCs w:val="21"/>
                <w:lang w:eastAsia="hu-HU"/>
              </w:rPr>
              <w:br/>
              <w:t>Jogviszony vége: 2021/05/09</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2020/10/01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13/225.</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Alexander Zavyalov </w:t>
            </w:r>
            <w:r w:rsidRPr="005029F2">
              <w:rPr>
                <w:rFonts w:ascii="Arial" w:eastAsia="Times New Roman" w:hAnsi="Arial" w:cs="Arial"/>
                <w:i/>
                <w:iCs/>
                <w:color w:val="333333"/>
                <w:sz w:val="21"/>
                <w:szCs w:val="21"/>
                <w:lang w:eastAsia="hu-HU"/>
              </w:rPr>
              <w:t>(an.: Ljudmila Shishigina)</w:t>
            </w:r>
            <w:r w:rsidRPr="005029F2">
              <w:rPr>
                <w:rFonts w:ascii="Arial" w:eastAsia="Times New Roman" w:hAnsi="Arial" w:cs="Arial"/>
                <w:i/>
                <w:color w:val="333333"/>
                <w:sz w:val="21"/>
                <w:szCs w:val="21"/>
                <w:lang w:eastAsia="hu-HU"/>
              </w:rPr>
              <w:br/>
              <w:t>Születési ideje: 1984/08/26</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RU 111558 Moszkva, Samori Masela utca 4. 3. em. 28.</w:t>
            </w:r>
            <w:r w:rsidRPr="005029F2">
              <w:rPr>
                <w:rFonts w:ascii="Arial" w:eastAsia="Times New Roman" w:hAnsi="Arial" w:cs="Arial"/>
                <w:i/>
                <w:color w:val="333333"/>
                <w:sz w:val="21"/>
                <w:szCs w:val="21"/>
                <w:lang w:eastAsia="hu-HU"/>
              </w:rPr>
              <w:br/>
              <w:t>Külföldi adószám: 772879093602</w:t>
            </w:r>
            <w:r w:rsidRPr="005029F2">
              <w:rPr>
                <w:rFonts w:ascii="Arial" w:eastAsia="Times New Roman" w:hAnsi="Arial" w:cs="Arial"/>
                <w:i/>
                <w:color w:val="333333"/>
                <w:sz w:val="21"/>
                <w:szCs w:val="21"/>
                <w:lang w:eastAsia="hu-HU"/>
              </w:rPr>
              <w:br/>
              <w:t>A külföldi adószámot kiadó ország: RU</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együttes</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2020/10/01</w:t>
            </w:r>
            <w:r w:rsidRPr="005029F2">
              <w:rPr>
                <w:rFonts w:ascii="Arial" w:eastAsia="Times New Roman" w:hAnsi="Arial" w:cs="Arial"/>
                <w:i/>
                <w:color w:val="333333"/>
                <w:sz w:val="21"/>
                <w:szCs w:val="21"/>
                <w:lang w:eastAsia="hu-HU"/>
              </w:rPr>
              <w:br/>
              <w:t>Jogviszony vége: 2021/05/09</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2020/10/01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13/226.</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Iuliia Kasperskaia-Birman </w:t>
            </w:r>
            <w:r w:rsidRPr="005029F2">
              <w:rPr>
                <w:rFonts w:ascii="Arial" w:eastAsia="Times New Roman" w:hAnsi="Arial" w:cs="Arial"/>
                <w:i/>
                <w:iCs/>
                <w:color w:val="333333"/>
                <w:sz w:val="21"/>
                <w:szCs w:val="21"/>
                <w:lang w:eastAsia="hu-HU"/>
              </w:rPr>
              <w:t>(an.: Svetlana Voloboeva)</w:t>
            </w:r>
            <w:r w:rsidRPr="005029F2">
              <w:rPr>
                <w:rFonts w:ascii="Arial" w:eastAsia="Times New Roman" w:hAnsi="Arial" w:cs="Arial"/>
                <w:i/>
                <w:color w:val="333333"/>
                <w:sz w:val="21"/>
                <w:szCs w:val="21"/>
                <w:lang w:eastAsia="hu-HU"/>
              </w:rPr>
              <w:br/>
              <w:t>Születési ideje: 1981/03/21</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RU 129323 Moszkva, 1. Botanicheskiy drive 5. 35.</w:t>
            </w:r>
            <w:r w:rsidRPr="005029F2">
              <w:rPr>
                <w:rFonts w:ascii="Arial" w:eastAsia="Times New Roman" w:hAnsi="Arial" w:cs="Arial"/>
                <w:i/>
                <w:color w:val="333333"/>
                <w:sz w:val="21"/>
                <w:szCs w:val="21"/>
                <w:lang w:eastAsia="hu-HU"/>
              </w:rPr>
              <w:br/>
              <w:t>Külföldi adószám: 263407037109</w:t>
            </w:r>
            <w:r w:rsidRPr="005029F2">
              <w:rPr>
                <w:rFonts w:ascii="Arial" w:eastAsia="Times New Roman" w:hAnsi="Arial" w:cs="Arial"/>
                <w:i/>
                <w:color w:val="333333"/>
                <w:sz w:val="21"/>
                <w:szCs w:val="21"/>
                <w:lang w:eastAsia="hu-HU"/>
              </w:rPr>
              <w:br/>
              <w:t>A külföldi adószámot kiadó ország: RU</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együttes</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2020/10/01</w:t>
            </w:r>
            <w:r w:rsidRPr="005029F2">
              <w:rPr>
                <w:rFonts w:ascii="Arial" w:eastAsia="Times New Roman" w:hAnsi="Arial" w:cs="Arial"/>
                <w:i/>
                <w:color w:val="333333"/>
                <w:sz w:val="21"/>
                <w:szCs w:val="21"/>
                <w:lang w:eastAsia="hu-HU"/>
              </w:rPr>
              <w:br/>
              <w:t>Jogviszony vége: 2021/05/09</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2020/10/01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13/227.</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Nataliya Bashynska </w:t>
            </w:r>
            <w:r w:rsidRPr="005029F2">
              <w:rPr>
                <w:rFonts w:ascii="Arial" w:eastAsia="Times New Roman" w:hAnsi="Arial" w:cs="Arial"/>
                <w:i/>
                <w:iCs/>
                <w:color w:val="333333"/>
                <w:sz w:val="21"/>
                <w:szCs w:val="21"/>
                <w:lang w:eastAsia="hu-HU"/>
              </w:rPr>
              <w:t>(an.: Bedhudodevich Dariko Martonovna)</w:t>
            </w:r>
            <w:r w:rsidRPr="005029F2">
              <w:rPr>
                <w:rFonts w:ascii="Arial" w:eastAsia="Times New Roman" w:hAnsi="Arial" w:cs="Arial"/>
                <w:i/>
                <w:color w:val="333333"/>
                <w:sz w:val="21"/>
                <w:szCs w:val="21"/>
                <w:lang w:eastAsia="hu-HU"/>
              </w:rPr>
              <w:br/>
              <w:t>Születési ideje: 1971/02/22</w:t>
            </w:r>
            <w:r w:rsidRPr="005029F2">
              <w:rPr>
                <w:rFonts w:ascii="Arial" w:eastAsia="Times New Roman" w:hAnsi="Arial" w:cs="Arial"/>
                <w:i/>
                <w:color w:val="333333"/>
                <w:sz w:val="21"/>
                <w:szCs w:val="21"/>
                <w:lang w:eastAsia="hu-HU"/>
              </w:rPr>
              <w:br/>
              <w:t>2400 Dunaújváros, Gandhi utca 34.</w:t>
            </w:r>
            <w:r w:rsidRPr="005029F2">
              <w:rPr>
                <w:rFonts w:ascii="Arial" w:eastAsia="Times New Roman" w:hAnsi="Arial" w:cs="Arial"/>
                <w:i/>
                <w:color w:val="333333"/>
                <w:sz w:val="21"/>
                <w:szCs w:val="21"/>
                <w:lang w:eastAsia="hu-HU"/>
              </w:rPr>
              <w:br/>
              <w:t>Külföldi adószám: 2598510628</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lastRenderedPageBreak/>
              <w:t>A külföldi adószámot kiadó ország: UA</w:t>
            </w:r>
            <w:r w:rsidRPr="005029F2">
              <w:rPr>
                <w:rFonts w:ascii="Arial" w:eastAsia="Times New Roman" w:hAnsi="Arial" w:cs="Arial"/>
                <w:i/>
                <w:color w:val="333333"/>
                <w:sz w:val="21"/>
                <w:szCs w:val="21"/>
                <w:lang w:eastAsia="hu-HU"/>
              </w:rPr>
              <w:br/>
              <w:t>Kézbesítési megbízottja: Jeszenszky Ügyvédi Iroda</w:t>
            </w:r>
            <w:r w:rsidRPr="005029F2">
              <w:rPr>
                <w:rFonts w:ascii="Arial" w:eastAsia="Times New Roman" w:hAnsi="Arial" w:cs="Arial"/>
                <w:i/>
                <w:color w:val="333333"/>
                <w:sz w:val="21"/>
                <w:szCs w:val="21"/>
                <w:lang w:eastAsia="hu-HU"/>
              </w:rPr>
              <w:br/>
              <w:t>1122 Budapest, Magyar Jakobinusok tere 2-3. 4. em. 18.</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együttes</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2021/05/31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13/228.</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Julia Morozova </w:t>
            </w:r>
            <w:r w:rsidRPr="005029F2">
              <w:rPr>
                <w:rFonts w:ascii="Arial" w:eastAsia="Times New Roman" w:hAnsi="Arial" w:cs="Arial"/>
                <w:i/>
                <w:iCs/>
                <w:color w:val="333333"/>
                <w:sz w:val="21"/>
                <w:szCs w:val="21"/>
                <w:lang w:eastAsia="hu-HU"/>
              </w:rPr>
              <w:t>(an.: Iryna Karaszeva)</w:t>
            </w:r>
            <w:r w:rsidRPr="005029F2">
              <w:rPr>
                <w:rFonts w:ascii="Arial" w:eastAsia="Times New Roman" w:hAnsi="Arial" w:cs="Arial"/>
                <w:i/>
                <w:color w:val="333333"/>
                <w:sz w:val="21"/>
                <w:szCs w:val="21"/>
                <w:lang w:eastAsia="hu-HU"/>
              </w:rPr>
              <w:br/>
              <w:t>Születési ideje: 1979/03/03</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Ukrajna Gnedin, Szagajdacsnoho utca 3. a. ép.</w:t>
            </w:r>
            <w:r w:rsidRPr="005029F2">
              <w:rPr>
                <w:rFonts w:ascii="Arial" w:eastAsia="Times New Roman" w:hAnsi="Arial" w:cs="Arial"/>
                <w:i/>
                <w:color w:val="333333"/>
                <w:sz w:val="21"/>
                <w:szCs w:val="21"/>
                <w:lang w:eastAsia="hu-HU"/>
              </w:rPr>
              <w:br/>
              <w:t>Külföldi adószám: 2891619724</w:t>
            </w:r>
            <w:r w:rsidRPr="005029F2">
              <w:rPr>
                <w:rFonts w:ascii="Arial" w:eastAsia="Times New Roman" w:hAnsi="Arial" w:cs="Arial"/>
                <w:i/>
                <w:color w:val="333333"/>
                <w:sz w:val="21"/>
                <w:szCs w:val="21"/>
                <w:lang w:eastAsia="hu-HU"/>
              </w:rPr>
              <w:br/>
              <w:t>A külföldi adószámot kiadó ország: UA</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együttes</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2021/05/31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13/229.</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Maksym Zavhorodniy </w:t>
            </w:r>
            <w:r w:rsidRPr="005029F2">
              <w:rPr>
                <w:rFonts w:ascii="Arial" w:eastAsia="Times New Roman" w:hAnsi="Arial" w:cs="Arial"/>
                <w:i/>
                <w:iCs/>
                <w:color w:val="333333"/>
                <w:sz w:val="21"/>
                <w:szCs w:val="21"/>
                <w:lang w:eastAsia="hu-HU"/>
              </w:rPr>
              <w:t>(an.: Olga Bondarenko)</w:t>
            </w:r>
            <w:r w:rsidRPr="005029F2">
              <w:rPr>
                <w:rFonts w:ascii="Arial" w:eastAsia="Times New Roman" w:hAnsi="Arial" w:cs="Arial"/>
                <w:i/>
                <w:color w:val="333333"/>
                <w:sz w:val="21"/>
                <w:szCs w:val="21"/>
                <w:lang w:eastAsia="hu-HU"/>
              </w:rPr>
              <w:br/>
              <w:t>Születési ideje: 1974/11/11</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Ukrajna Kijev, Bulvarno-Kudryavska utca 21/35.</w:t>
            </w:r>
            <w:r w:rsidRPr="005029F2">
              <w:rPr>
                <w:rFonts w:ascii="Arial" w:eastAsia="Times New Roman" w:hAnsi="Arial" w:cs="Arial"/>
                <w:i/>
                <w:color w:val="333333"/>
                <w:sz w:val="21"/>
                <w:szCs w:val="21"/>
                <w:lang w:eastAsia="hu-HU"/>
              </w:rPr>
              <w:br/>
              <w:t>Külföldi adószám: 2734300336</w:t>
            </w:r>
            <w:r w:rsidRPr="005029F2">
              <w:rPr>
                <w:rFonts w:ascii="Arial" w:eastAsia="Times New Roman" w:hAnsi="Arial" w:cs="Arial"/>
                <w:i/>
                <w:color w:val="333333"/>
                <w:sz w:val="21"/>
                <w:szCs w:val="21"/>
                <w:lang w:eastAsia="hu-HU"/>
              </w:rPr>
              <w:br/>
              <w:t>A külföldi adószámot kiadó ország: UA</w:t>
            </w:r>
            <w:r w:rsidRPr="005029F2">
              <w:rPr>
                <w:rFonts w:ascii="Arial" w:eastAsia="Times New Roman" w:hAnsi="Arial" w:cs="Arial"/>
                <w:i/>
                <w:color w:val="333333"/>
                <w:sz w:val="21"/>
                <w:szCs w:val="21"/>
                <w:lang w:eastAsia="hu-HU"/>
              </w:rPr>
              <w:br/>
              <w:t>Kézbesítési megbízottja: Jeszenszky Ügyvédi Iroda</w:t>
            </w:r>
            <w:r w:rsidRPr="005029F2">
              <w:rPr>
                <w:rFonts w:ascii="Arial" w:eastAsia="Times New Roman" w:hAnsi="Arial" w:cs="Arial"/>
                <w:i/>
                <w:color w:val="333333"/>
                <w:sz w:val="21"/>
                <w:szCs w:val="21"/>
                <w:lang w:eastAsia="hu-HU"/>
              </w:rPr>
              <w:br/>
              <w:t>1122 Budapest, Magyar Jakobinusok tere 2-3. 4. em. 18.</w:t>
            </w:r>
            <w:r w:rsidRPr="005029F2">
              <w:rPr>
                <w:rFonts w:ascii="Arial" w:eastAsia="Times New Roman" w:hAnsi="Arial" w:cs="Arial"/>
                <w:i/>
                <w:color w:val="333333"/>
                <w:sz w:val="21"/>
                <w:szCs w:val="21"/>
                <w:lang w:eastAsia="hu-HU"/>
              </w:rPr>
              <w:br/>
              <w:t>A képviselet módja: </w:t>
            </w:r>
            <w:r w:rsidRPr="005029F2">
              <w:rPr>
                <w:rFonts w:ascii="Arial" w:eastAsia="Times New Roman" w:hAnsi="Arial" w:cs="Arial"/>
                <w:b/>
                <w:bCs/>
                <w:i/>
                <w:color w:val="333333"/>
                <w:sz w:val="21"/>
                <w:szCs w:val="21"/>
                <w:lang w:eastAsia="hu-HU"/>
              </w:rPr>
              <w:t>együttes</w:t>
            </w:r>
            <w:r w:rsidRPr="005029F2">
              <w:rPr>
                <w:rFonts w:ascii="Arial" w:eastAsia="Times New Roman" w:hAnsi="Arial" w:cs="Arial"/>
                <w:i/>
                <w:color w:val="333333"/>
                <w:sz w:val="21"/>
                <w:szCs w:val="21"/>
                <w:lang w:eastAsia="hu-HU"/>
              </w:rPr>
              <w:br/>
              <w:t>A képviseletre jogosult tisztsége: igazgatósági tag (vezető tisztségviselő)</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2021/05/31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600"/>
        <w:gridCol w:w="8472"/>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14.</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b/>
                <w:bCs/>
                <w:i/>
                <w:color w:val="333333"/>
                <w:sz w:val="21"/>
                <w:szCs w:val="21"/>
                <w:lang w:eastAsia="hu-HU"/>
              </w:rPr>
              <w:t>A könyvvizsgáló(k) adatai</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14/24.</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Ernst &amp; Young Könyvvizsgáló Korlátolt Felelősségű Társaság</w:t>
            </w:r>
            <w:r w:rsidRPr="005029F2">
              <w:rPr>
                <w:rFonts w:ascii="Arial" w:eastAsia="Times New Roman" w:hAnsi="Arial" w:cs="Arial"/>
                <w:i/>
                <w:color w:val="333333"/>
                <w:sz w:val="21"/>
                <w:szCs w:val="21"/>
                <w:lang w:eastAsia="hu-HU"/>
              </w:rPr>
              <w:br/>
              <w:t>HU-1132 Budapest, Váci út 20.</w:t>
            </w:r>
          </w:p>
          <w:p w:rsidR="005029F2" w:rsidRPr="005029F2" w:rsidRDefault="005029F2" w:rsidP="005029F2">
            <w:pPr>
              <w:pBdr>
                <w:bottom w:val="single" w:sz="6" w:space="1" w:color="auto"/>
              </w:pBdr>
              <w:spacing w:after="0" w:line="240" w:lineRule="auto"/>
              <w:jc w:val="center"/>
              <w:rPr>
                <w:rFonts w:ascii="Arial" w:eastAsia="Times New Roman" w:hAnsi="Arial" w:cs="Arial"/>
                <w:i/>
                <w:vanish/>
                <w:sz w:val="16"/>
                <w:szCs w:val="16"/>
                <w:lang w:eastAsia="hu-HU"/>
              </w:rPr>
            </w:pPr>
            <w:r w:rsidRPr="005029F2">
              <w:rPr>
                <w:rFonts w:ascii="Arial" w:eastAsia="Times New Roman" w:hAnsi="Arial" w:cs="Arial"/>
                <w:i/>
                <w:vanish/>
                <w:sz w:val="16"/>
                <w:szCs w:val="16"/>
                <w:lang w:eastAsia="hu-HU"/>
              </w:rPr>
              <w:t>Az űrlap teteje</w:t>
            </w:r>
          </w:p>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Cégjegyzékszám: </w:t>
            </w:r>
            <w:hyperlink r:id="rId7" w:tgtFrame="_blank" w:history="1">
              <w:r w:rsidRPr="005029F2">
                <w:rPr>
                  <w:rFonts w:ascii="Arial" w:eastAsia="Times New Roman" w:hAnsi="Arial" w:cs="Arial"/>
                  <w:i/>
                  <w:caps/>
                  <w:color w:val="445968"/>
                  <w:sz w:val="26"/>
                  <w:szCs w:val="26"/>
                  <w:u w:val="single"/>
                  <w:bdr w:val="single" w:sz="6" w:space="2" w:color="FCCC89" w:frame="1"/>
                  <w:lang w:eastAsia="hu-HU"/>
                </w:rPr>
                <w:t>01-09-267553</w:t>
              </w:r>
            </w:hyperlink>
          </w:p>
          <w:p w:rsidR="005029F2" w:rsidRPr="005029F2" w:rsidRDefault="005029F2" w:rsidP="005029F2">
            <w:pPr>
              <w:pBdr>
                <w:top w:val="single" w:sz="6" w:space="1" w:color="auto"/>
              </w:pBdr>
              <w:spacing w:after="0" w:line="240" w:lineRule="auto"/>
              <w:jc w:val="center"/>
              <w:rPr>
                <w:rFonts w:ascii="Arial" w:eastAsia="Times New Roman" w:hAnsi="Arial" w:cs="Arial"/>
                <w:i/>
                <w:vanish/>
                <w:sz w:val="16"/>
                <w:szCs w:val="16"/>
                <w:lang w:eastAsia="hu-HU"/>
              </w:rPr>
            </w:pPr>
            <w:r w:rsidRPr="005029F2">
              <w:rPr>
                <w:rFonts w:ascii="Arial" w:eastAsia="Times New Roman" w:hAnsi="Arial" w:cs="Arial"/>
                <w:i/>
                <w:vanish/>
                <w:sz w:val="16"/>
                <w:szCs w:val="16"/>
                <w:lang w:eastAsia="hu-HU"/>
              </w:rPr>
              <w:t>Az űrlap alja</w:t>
            </w:r>
          </w:p>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br/>
              <w:t>EUID: HUOCCSZ.01-09-267553</w:t>
            </w:r>
            <w:r w:rsidRPr="005029F2">
              <w:rPr>
                <w:rFonts w:ascii="Arial" w:eastAsia="Times New Roman" w:hAnsi="Arial" w:cs="Arial"/>
                <w:i/>
                <w:color w:val="333333"/>
                <w:sz w:val="21"/>
                <w:szCs w:val="21"/>
                <w:lang w:eastAsia="hu-HU"/>
              </w:rPr>
              <w:br/>
              <w:t>A könyvvizsgálatért személyében is felelős személy adatai:</w:t>
            </w:r>
            <w:r w:rsidRPr="005029F2">
              <w:rPr>
                <w:rFonts w:ascii="Arial" w:eastAsia="Times New Roman" w:hAnsi="Arial" w:cs="Arial"/>
                <w:i/>
                <w:color w:val="333333"/>
                <w:sz w:val="21"/>
                <w:szCs w:val="21"/>
                <w:lang w:eastAsia="hu-HU"/>
              </w:rPr>
              <w:br/>
              <w:t>Mészáros Péter </w:t>
            </w:r>
            <w:r w:rsidRPr="005029F2">
              <w:rPr>
                <w:rFonts w:ascii="Arial" w:eastAsia="Times New Roman" w:hAnsi="Arial" w:cs="Arial"/>
                <w:i/>
                <w:iCs/>
                <w:color w:val="333333"/>
                <w:sz w:val="21"/>
                <w:szCs w:val="21"/>
                <w:lang w:eastAsia="hu-HU"/>
              </w:rPr>
              <w:t>(an.: Fleck Klára)</w:t>
            </w:r>
            <w:r w:rsidRPr="005029F2">
              <w:rPr>
                <w:rFonts w:ascii="Arial" w:eastAsia="Times New Roman" w:hAnsi="Arial" w:cs="Arial"/>
                <w:i/>
                <w:color w:val="333333"/>
                <w:sz w:val="21"/>
                <w:szCs w:val="21"/>
                <w:lang w:eastAsia="hu-HU"/>
              </w:rPr>
              <w:br/>
              <w:t>1222 Budapest, Kötélgyártó utca 4.</w:t>
            </w:r>
            <w:r w:rsidRPr="005029F2">
              <w:rPr>
                <w:rFonts w:ascii="Arial" w:eastAsia="Times New Roman" w:hAnsi="Arial" w:cs="Arial"/>
                <w:i/>
                <w:color w:val="333333"/>
                <w:sz w:val="21"/>
                <w:szCs w:val="21"/>
                <w:lang w:eastAsia="hu-HU"/>
              </w:rPr>
              <w:br/>
              <w:t>Jogviszony kezdete: 2019/11/14</w:t>
            </w:r>
            <w:r w:rsidRPr="005029F2">
              <w:rPr>
                <w:rFonts w:ascii="Arial" w:eastAsia="Times New Roman" w:hAnsi="Arial" w:cs="Arial"/>
                <w:i/>
                <w:color w:val="333333"/>
                <w:sz w:val="21"/>
                <w:szCs w:val="21"/>
                <w:lang w:eastAsia="hu-HU"/>
              </w:rPr>
              <w:br/>
              <w:t>Jogviszony vége: 2020/12/31</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2019/11/14</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2019/12/16 </w:t>
            </w:r>
            <w:r w:rsidRPr="005029F2">
              <w:rPr>
                <w:rFonts w:ascii="Arial" w:eastAsia="Times New Roman" w:hAnsi="Arial" w:cs="Arial"/>
                <w:i/>
                <w:iCs/>
                <w:color w:val="333333"/>
                <w:sz w:val="21"/>
                <w:szCs w:val="21"/>
                <w:lang w:eastAsia="hu-HU"/>
              </w:rPr>
              <w:t>Közzétéve: 2019/12/19</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2019/11/14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b/>
                <w:bCs/>
                <w:i/>
                <w:color w:val="333333"/>
                <w:sz w:val="21"/>
                <w:szCs w:val="21"/>
                <w:lang w:eastAsia="hu-HU"/>
              </w:rPr>
              <w:t>A felügyelőbizottsági tagok adatai</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15/115.</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Molchanov Gennadiy </w:t>
            </w:r>
            <w:r w:rsidRPr="005029F2">
              <w:rPr>
                <w:rFonts w:ascii="Arial" w:eastAsia="Times New Roman" w:hAnsi="Arial" w:cs="Arial"/>
                <w:i/>
                <w:iCs/>
                <w:color w:val="333333"/>
                <w:sz w:val="21"/>
                <w:szCs w:val="21"/>
                <w:lang w:eastAsia="hu-HU"/>
              </w:rPr>
              <w:t>(an.: Molchanova Vera)</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02156 Kiev, 33-A Zhukova Street flat 80.</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lastRenderedPageBreak/>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Jogviszony kezdete: 2015/08/11</w:t>
            </w:r>
            <w:r w:rsidRPr="005029F2">
              <w:rPr>
                <w:rFonts w:ascii="Arial" w:eastAsia="Times New Roman" w:hAnsi="Arial" w:cs="Arial"/>
                <w:i/>
                <w:color w:val="333333"/>
                <w:sz w:val="21"/>
                <w:szCs w:val="21"/>
                <w:lang w:eastAsia="hu-HU"/>
              </w:rPr>
              <w:br/>
              <w:t>Jogviszony vége: 2020/09/30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2020/06/08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2020/06/15 </w:t>
            </w:r>
            <w:r w:rsidRPr="005029F2">
              <w:rPr>
                <w:rFonts w:ascii="Arial" w:eastAsia="Times New Roman" w:hAnsi="Arial" w:cs="Arial"/>
                <w:i/>
                <w:iCs/>
                <w:color w:val="333333"/>
                <w:sz w:val="21"/>
                <w:szCs w:val="21"/>
                <w:lang w:eastAsia="hu-HU"/>
              </w:rPr>
              <w:t>Közzétéve: 2020/06/18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2020/06/08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15/116.</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Hegedüs László </w:t>
            </w:r>
            <w:r w:rsidRPr="005029F2">
              <w:rPr>
                <w:rFonts w:ascii="Arial" w:eastAsia="Times New Roman" w:hAnsi="Arial" w:cs="Arial"/>
                <w:i/>
                <w:iCs/>
                <w:color w:val="333333"/>
                <w:sz w:val="21"/>
                <w:szCs w:val="21"/>
                <w:lang w:eastAsia="hu-HU"/>
              </w:rPr>
              <w:t>(an.: Varga Ilona)</w:t>
            </w:r>
            <w:r w:rsidRPr="005029F2">
              <w:rPr>
                <w:rFonts w:ascii="Arial" w:eastAsia="Times New Roman" w:hAnsi="Arial" w:cs="Arial"/>
                <w:i/>
                <w:color w:val="333333"/>
                <w:sz w:val="21"/>
                <w:szCs w:val="21"/>
                <w:lang w:eastAsia="hu-HU"/>
              </w:rPr>
              <w:br/>
              <w:t>2400 Dunaújváros, Rosti Pál sor 15.</w:t>
            </w:r>
            <w:r w:rsidRPr="005029F2">
              <w:rPr>
                <w:rFonts w:ascii="Arial" w:eastAsia="Times New Roman" w:hAnsi="Arial" w:cs="Arial"/>
                <w:i/>
                <w:color w:val="333333"/>
                <w:sz w:val="21"/>
                <w:szCs w:val="21"/>
                <w:lang w:eastAsia="hu-HU"/>
              </w:rPr>
              <w:br/>
              <w:t>Jogviszony kezdete: 2015/09/07</w:t>
            </w:r>
            <w:r w:rsidRPr="005029F2">
              <w:rPr>
                <w:rFonts w:ascii="Arial" w:eastAsia="Times New Roman" w:hAnsi="Arial" w:cs="Arial"/>
                <w:i/>
                <w:color w:val="333333"/>
                <w:sz w:val="21"/>
                <w:szCs w:val="21"/>
                <w:lang w:eastAsia="hu-HU"/>
              </w:rPr>
              <w:br/>
              <w:t>Jogviszony vége: 2020/09/30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2020/06/08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2020/06/15 </w:t>
            </w:r>
            <w:r w:rsidRPr="005029F2">
              <w:rPr>
                <w:rFonts w:ascii="Arial" w:eastAsia="Times New Roman" w:hAnsi="Arial" w:cs="Arial"/>
                <w:i/>
                <w:iCs/>
                <w:color w:val="333333"/>
                <w:sz w:val="21"/>
                <w:szCs w:val="21"/>
                <w:lang w:eastAsia="hu-HU"/>
              </w:rPr>
              <w:t>Közzétéve: 2020/06/18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2020/06/08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15/118.</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Eszenyi András </w:t>
            </w:r>
            <w:r w:rsidRPr="005029F2">
              <w:rPr>
                <w:rFonts w:ascii="Arial" w:eastAsia="Times New Roman" w:hAnsi="Arial" w:cs="Arial"/>
                <w:i/>
                <w:iCs/>
                <w:color w:val="333333"/>
                <w:sz w:val="21"/>
                <w:szCs w:val="21"/>
                <w:lang w:eastAsia="hu-HU"/>
              </w:rPr>
              <w:t>(an.: Peter Karin Elli)</w:t>
            </w:r>
            <w:r w:rsidRPr="005029F2">
              <w:rPr>
                <w:rFonts w:ascii="Arial" w:eastAsia="Times New Roman" w:hAnsi="Arial" w:cs="Arial"/>
                <w:i/>
                <w:color w:val="333333"/>
                <w:sz w:val="21"/>
                <w:szCs w:val="21"/>
                <w:lang w:eastAsia="hu-HU"/>
              </w:rPr>
              <w:br/>
              <w:t>2400 Dunaújváros, Szabadság út 2. 2. em. 1.</w:t>
            </w:r>
            <w:r w:rsidRPr="005029F2">
              <w:rPr>
                <w:rFonts w:ascii="Arial" w:eastAsia="Times New Roman" w:hAnsi="Arial" w:cs="Arial"/>
                <w:i/>
                <w:color w:val="333333"/>
                <w:sz w:val="21"/>
                <w:szCs w:val="21"/>
                <w:lang w:eastAsia="hu-HU"/>
              </w:rPr>
              <w:br/>
              <w:t>Jogviszony kezdete: 2019/01/01</w:t>
            </w:r>
            <w:r w:rsidRPr="005029F2">
              <w:rPr>
                <w:rFonts w:ascii="Arial" w:eastAsia="Times New Roman" w:hAnsi="Arial" w:cs="Arial"/>
                <w:i/>
                <w:color w:val="333333"/>
                <w:sz w:val="21"/>
                <w:szCs w:val="21"/>
                <w:lang w:eastAsia="hu-HU"/>
              </w:rPr>
              <w:br/>
              <w:t>Jogviszony vége: 2020/09/30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2020/06/08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2020/06/15 </w:t>
            </w:r>
            <w:r w:rsidRPr="005029F2">
              <w:rPr>
                <w:rFonts w:ascii="Arial" w:eastAsia="Times New Roman" w:hAnsi="Arial" w:cs="Arial"/>
                <w:i/>
                <w:iCs/>
                <w:color w:val="333333"/>
                <w:sz w:val="21"/>
                <w:szCs w:val="21"/>
                <w:lang w:eastAsia="hu-HU"/>
              </w:rPr>
              <w:t>Közzétéve: 2020/06/18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2020/06/08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15/119.</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Kateryna Taruta </w:t>
            </w:r>
            <w:r w:rsidRPr="005029F2">
              <w:rPr>
                <w:rFonts w:ascii="Arial" w:eastAsia="Times New Roman" w:hAnsi="Arial" w:cs="Arial"/>
                <w:i/>
                <w:iCs/>
                <w:color w:val="333333"/>
                <w:sz w:val="21"/>
                <w:szCs w:val="21"/>
                <w:lang w:eastAsia="hu-HU"/>
              </w:rPr>
              <w:t>(an.: Olga Nechesa)</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03150 Kijev, Kazimira Malyevicha utca 83. 54.</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Jogviszony kezdete: 2019/11/14</w:t>
            </w:r>
            <w:r w:rsidRPr="005029F2">
              <w:rPr>
                <w:rFonts w:ascii="Arial" w:eastAsia="Times New Roman" w:hAnsi="Arial" w:cs="Arial"/>
                <w:i/>
                <w:color w:val="333333"/>
                <w:sz w:val="21"/>
                <w:szCs w:val="21"/>
                <w:lang w:eastAsia="hu-HU"/>
              </w:rPr>
              <w:br/>
              <w:t>Jogviszony vége: 2020/09/30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2020/06/08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2020/06/15 </w:t>
            </w:r>
            <w:r w:rsidRPr="005029F2">
              <w:rPr>
                <w:rFonts w:ascii="Arial" w:eastAsia="Times New Roman" w:hAnsi="Arial" w:cs="Arial"/>
                <w:i/>
                <w:iCs/>
                <w:color w:val="333333"/>
                <w:sz w:val="21"/>
                <w:szCs w:val="21"/>
                <w:lang w:eastAsia="hu-HU"/>
              </w:rPr>
              <w:t>Közzétéve: 2020/06/18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2020/06/08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15/120.</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Bespalova Olga </w:t>
            </w:r>
            <w:r w:rsidRPr="005029F2">
              <w:rPr>
                <w:rFonts w:ascii="Arial" w:eastAsia="Times New Roman" w:hAnsi="Arial" w:cs="Arial"/>
                <w:i/>
                <w:iCs/>
                <w:color w:val="333333"/>
                <w:sz w:val="21"/>
                <w:szCs w:val="21"/>
                <w:lang w:eastAsia="hu-HU"/>
              </w:rPr>
              <w:t>(an.: Kuzmina Tatiana)</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RU 125319 Moszkva, ul. 0-ya Aeroportovskaya 6. kv. 70.</w:t>
            </w:r>
          </w:p>
          <w:p w:rsidR="005029F2" w:rsidRPr="005029F2" w:rsidRDefault="005029F2" w:rsidP="005029F2">
            <w:pPr>
              <w:spacing w:before="150" w:after="15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Kézbesítési megbízott: Dr. Nagy Péter </w:t>
            </w:r>
            <w:r w:rsidRPr="005029F2">
              <w:rPr>
                <w:rFonts w:ascii="Arial" w:eastAsia="Times New Roman" w:hAnsi="Arial" w:cs="Arial"/>
                <w:i/>
                <w:iCs/>
                <w:color w:val="333333"/>
                <w:sz w:val="21"/>
                <w:szCs w:val="21"/>
                <w:lang w:eastAsia="hu-HU"/>
              </w:rPr>
              <w:t>(an.: Siba Ilona)</w:t>
            </w:r>
            <w:r w:rsidRPr="005029F2">
              <w:rPr>
                <w:rFonts w:ascii="Arial" w:eastAsia="Times New Roman" w:hAnsi="Arial" w:cs="Arial"/>
                <w:i/>
                <w:color w:val="333333"/>
                <w:sz w:val="21"/>
                <w:szCs w:val="21"/>
                <w:lang w:eastAsia="hu-HU"/>
              </w:rPr>
              <w:br/>
              <w:t>2458 Kulcs, Deák Ferenc utca 118.</w:t>
            </w:r>
            <w:r w:rsidRPr="005029F2">
              <w:rPr>
                <w:rFonts w:ascii="Arial" w:eastAsia="Times New Roman" w:hAnsi="Arial" w:cs="Arial"/>
                <w:i/>
                <w:color w:val="333333"/>
                <w:sz w:val="21"/>
                <w:szCs w:val="21"/>
                <w:lang w:eastAsia="hu-HU"/>
              </w:rPr>
              <w:br/>
              <w:t>Jogviszony kezdete: 2015/08/19</w:t>
            </w:r>
            <w:r w:rsidRPr="005029F2">
              <w:rPr>
                <w:rFonts w:ascii="Arial" w:eastAsia="Times New Roman" w:hAnsi="Arial" w:cs="Arial"/>
                <w:i/>
                <w:color w:val="333333"/>
                <w:sz w:val="21"/>
                <w:szCs w:val="21"/>
                <w:lang w:eastAsia="hu-HU"/>
              </w:rPr>
              <w:br/>
              <w:t>Jogviszony vége: 2020/09/30</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2020/06/16</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kelte: </w:t>
            </w:r>
            <w:r w:rsidRPr="005029F2">
              <w:rPr>
                <w:rFonts w:ascii="Arial" w:eastAsia="Times New Roman" w:hAnsi="Arial" w:cs="Arial"/>
                <w:i/>
                <w:color w:val="333333"/>
                <w:sz w:val="21"/>
                <w:szCs w:val="21"/>
                <w:lang w:eastAsia="hu-HU"/>
              </w:rPr>
              <w:t>2020/06/16 </w:t>
            </w:r>
            <w:r w:rsidRPr="005029F2">
              <w:rPr>
                <w:rFonts w:ascii="Arial" w:eastAsia="Times New Roman" w:hAnsi="Arial" w:cs="Arial"/>
                <w:i/>
                <w:iCs/>
                <w:color w:val="333333"/>
                <w:sz w:val="21"/>
                <w:szCs w:val="21"/>
                <w:lang w:eastAsia="hu-HU"/>
              </w:rPr>
              <w:t>Közzétéve: 2020/06/18</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Hatályos: </w:t>
            </w:r>
            <w:r w:rsidRPr="005029F2">
              <w:rPr>
                <w:rFonts w:ascii="Arial" w:eastAsia="Times New Roman" w:hAnsi="Arial" w:cs="Arial"/>
                <w:i/>
                <w:color w:val="333333"/>
                <w:sz w:val="21"/>
                <w:szCs w:val="21"/>
                <w:lang w:eastAsia="hu-HU"/>
              </w:rPr>
              <w:t>2020/06/16 ...</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15/121.</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Ekateryna Taruta </w:t>
            </w:r>
            <w:r w:rsidRPr="005029F2">
              <w:rPr>
                <w:rFonts w:ascii="Arial" w:eastAsia="Times New Roman" w:hAnsi="Arial" w:cs="Arial"/>
                <w:i/>
                <w:iCs/>
                <w:color w:val="333333"/>
                <w:sz w:val="21"/>
                <w:szCs w:val="21"/>
                <w:lang w:eastAsia="hu-HU"/>
              </w:rPr>
              <w:t>(an.: Olga Nechesa)</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03150 Kijev, Kazimira Malyevicla utca 83. 54.</w:t>
            </w:r>
            <w:r w:rsidRPr="005029F2">
              <w:rPr>
                <w:rFonts w:ascii="Arial" w:eastAsia="Times New Roman" w:hAnsi="Arial" w:cs="Arial"/>
                <w:i/>
                <w:color w:val="333333"/>
                <w:sz w:val="21"/>
                <w:szCs w:val="21"/>
                <w:lang w:eastAsia="hu-HU"/>
              </w:rPr>
              <w:br/>
              <w:t>Kézbesítési megbízottja: Jeszenszky Ügyvédi Iroda</w:t>
            </w:r>
            <w:r w:rsidRPr="005029F2">
              <w:rPr>
                <w:rFonts w:ascii="Arial" w:eastAsia="Times New Roman" w:hAnsi="Arial" w:cs="Arial"/>
                <w:i/>
                <w:color w:val="333333"/>
                <w:sz w:val="21"/>
                <w:szCs w:val="21"/>
                <w:lang w:eastAsia="hu-HU"/>
              </w:rPr>
              <w:br/>
              <w:t>1122 Budapest, Magyar Jakobinusok tere 2-3.</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2020/12/23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15/122.</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Iryna Pechena </w:t>
            </w:r>
            <w:r w:rsidRPr="005029F2">
              <w:rPr>
                <w:rFonts w:ascii="Arial" w:eastAsia="Times New Roman" w:hAnsi="Arial" w:cs="Arial"/>
                <w:i/>
                <w:iCs/>
                <w:color w:val="333333"/>
                <w:sz w:val="21"/>
                <w:szCs w:val="21"/>
                <w:lang w:eastAsia="hu-HU"/>
              </w:rPr>
              <w:t>(an.: Natalia Ryabinko)</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03039 Kijev, Goloszejevszkaja egyéb 13. B. lház. 230.</w:t>
            </w:r>
            <w:r w:rsidRPr="005029F2">
              <w:rPr>
                <w:rFonts w:ascii="Arial" w:eastAsia="Times New Roman" w:hAnsi="Arial" w:cs="Arial"/>
                <w:i/>
                <w:color w:val="333333"/>
                <w:sz w:val="21"/>
                <w:szCs w:val="21"/>
                <w:lang w:eastAsia="hu-HU"/>
              </w:rPr>
              <w:br/>
              <w:t>Kézbesítési megbízottja: Jeszenszky Ügyvédi Iroda</w:t>
            </w:r>
            <w:r w:rsidRPr="005029F2">
              <w:rPr>
                <w:rFonts w:ascii="Arial" w:eastAsia="Times New Roman" w:hAnsi="Arial" w:cs="Arial"/>
                <w:i/>
                <w:color w:val="333333"/>
                <w:sz w:val="21"/>
                <w:szCs w:val="21"/>
                <w:lang w:eastAsia="hu-HU"/>
              </w:rPr>
              <w:br/>
            </w:r>
            <w:r w:rsidRPr="005029F2">
              <w:rPr>
                <w:rFonts w:ascii="Arial" w:eastAsia="Times New Roman" w:hAnsi="Arial" w:cs="Arial"/>
                <w:i/>
                <w:color w:val="333333"/>
                <w:sz w:val="21"/>
                <w:szCs w:val="21"/>
                <w:lang w:eastAsia="hu-HU"/>
              </w:rPr>
              <w:lastRenderedPageBreak/>
              <w:t>1122 Budapest, Magyar Jakobinusok tere 2-3. 4. em. 18.</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15/123.</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Miller Gabriella </w:t>
            </w:r>
            <w:r w:rsidRPr="005029F2">
              <w:rPr>
                <w:rFonts w:ascii="Arial" w:eastAsia="Times New Roman" w:hAnsi="Arial" w:cs="Arial"/>
                <w:i/>
                <w:iCs/>
                <w:color w:val="333333"/>
                <w:sz w:val="21"/>
                <w:szCs w:val="21"/>
                <w:lang w:eastAsia="hu-HU"/>
              </w:rPr>
              <w:t>(an.: Dorosenko Leszja Petrivna)</w:t>
            </w:r>
            <w:r w:rsidRPr="005029F2">
              <w:rPr>
                <w:rFonts w:ascii="Arial" w:eastAsia="Times New Roman" w:hAnsi="Arial" w:cs="Arial"/>
                <w:i/>
                <w:color w:val="333333"/>
                <w:sz w:val="21"/>
                <w:szCs w:val="21"/>
                <w:lang w:eastAsia="hu-HU"/>
              </w:rPr>
              <w:br/>
              <w:t>1077 Budapest, Király utca 103. 4. em. 21.</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15/124.</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Jurij Jacenyuk </w:t>
            </w:r>
            <w:r w:rsidRPr="005029F2">
              <w:rPr>
                <w:rFonts w:ascii="Arial" w:eastAsia="Times New Roman" w:hAnsi="Arial" w:cs="Arial"/>
                <w:i/>
                <w:iCs/>
                <w:color w:val="333333"/>
                <w:sz w:val="21"/>
                <w:szCs w:val="21"/>
                <w:lang w:eastAsia="hu-HU"/>
              </w:rPr>
              <w:t>(an.: Galina Merkulova)</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03150 Kijev, Gyelovaja utca 4.</w:t>
            </w:r>
            <w:r w:rsidRPr="005029F2">
              <w:rPr>
                <w:rFonts w:ascii="Arial" w:eastAsia="Times New Roman" w:hAnsi="Arial" w:cs="Arial"/>
                <w:i/>
                <w:color w:val="333333"/>
                <w:sz w:val="21"/>
                <w:szCs w:val="21"/>
                <w:lang w:eastAsia="hu-HU"/>
              </w:rPr>
              <w:br/>
              <w:t>Kézbesítési megbízottja: Jeszenszky Ügyvédi Iroda</w:t>
            </w:r>
            <w:r w:rsidRPr="005029F2">
              <w:rPr>
                <w:rFonts w:ascii="Arial" w:eastAsia="Times New Roman" w:hAnsi="Arial" w:cs="Arial"/>
                <w:i/>
                <w:color w:val="333333"/>
                <w:sz w:val="21"/>
                <w:szCs w:val="21"/>
                <w:lang w:eastAsia="hu-HU"/>
              </w:rPr>
              <w:br/>
              <w:t>1122 Budapest, Magyar Jakobinusok tere 2-3. 4. em. 18.</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15/125.</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Tatyana Liszovszkaja </w:t>
            </w:r>
            <w:r w:rsidRPr="005029F2">
              <w:rPr>
                <w:rFonts w:ascii="Arial" w:eastAsia="Times New Roman" w:hAnsi="Arial" w:cs="Arial"/>
                <w:i/>
                <w:iCs/>
                <w:color w:val="333333"/>
                <w:sz w:val="21"/>
                <w:szCs w:val="21"/>
                <w:lang w:eastAsia="hu-HU"/>
              </w:rPr>
              <w:t>(an.: Ljubovy Moiszeenkova)</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08050 Donyeck, Schorsa utca 29. a. ép. 11.</w:t>
            </w:r>
            <w:r w:rsidRPr="005029F2">
              <w:rPr>
                <w:rFonts w:ascii="Arial" w:eastAsia="Times New Roman" w:hAnsi="Arial" w:cs="Arial"/>
                <w:i/>
                <w:color w:val="333333"/>
                <w:sz w:val="21"/>
                <w:szCs w:val="21"/>
                <w:lang w:eastAsia="hu-HU"/>
              </w:rPr>
              <w:br/>
              <w:t>Kézbesítési megbízottja: Jeszenszky Ügyvédi Iroda</w:t>
            </w:r>
            <w:r w:rsidRPr="005029F2">
              <w:rPr>
                <w:rFonts w:ascii="Arial" w:eastAsia="Times New Roman" w:hAnsi="Arial" w:cs="Arial"/>
                <w:i/>
                <w:color w:val="333333"/>
                <w:sz w:val="21"/>
                <w:szCs w:val="21"/>
                <w:lang w:eastAsia="hu-HU"/>
              </w:rPr>
              <w:br/>
              <w:t>1122 Budapest, Magyar Jakobinusok tere 2-3. 4. em. 18.</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15/126.</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Oleg Sheludko </w:t>
            </w:r>
            <w:r w:rsidRPr="005029F2">
              <w:rPr>
                <w:rFonts w:ascii="Arial" w:eastAsia="Times New Roman" w:hAnsi="Arial" w:cs="Arial"/>
                <w:i/>
                <w:iCs/>
                <w:color w:val="333333"/>
                <w:sz w:val="21"/>
                <w:szCs w:val="21"/>
                <w:lang w:eastAsia="hu-HU"/>
              </w:rPr>
              <w:t>(an.: Lidia Peretyatyko)</w:t>
            </w:r>
            <w:r w:rsidRPr="005029F2">
              <w:rPr>
                <w:rFonts w:ascii="Arial" w:eastAsia="Times New Roman" w:hAnsi="Arial" w:cs="Arial"/>
                <w:i/>
                <w:color w:val="333333"/>
                <w:sz w:val="21"/>
                <w:szCs w:val="21"/>
                <w:lang w:eastAsia="hu-HU"/>
              </w:rPr>
              <w:br/>
              <w:t>Külföldi lakása, illetve tartózkodási helye:</w:t>
            </w:r>
            <w:r w:rsidRPr="005029F2">
              <w:rPr>
                <w:rFonts w:ascii="Arial" w:eastAsia="Times New Roman" w:hAnsi="Arial" w:cs="Arial"/>
                <w:i/>
                <w:color w:val="333333"/>
                <w:sz w:val="21"/>
                <w:szCs w:val="21"/>
                <w:lang w:eastAsia="hu-HU"/>
              </w:rPr>
              <w:br/>
              <w:t>UA 01133 Kijev, Leszji Ukrajinki sugárút 28. a. ép. 231.</w:t>
            </w:r>
            <w:r w:rsidRPr="005029F2">
              <w:rPr>
                <w:rFonts w:ascii="Arial" w:eastAsia="Times New Roman" w:hAnsi="Arial" w:cs="Arial"/>
                <w:i/>
                <w:color w:val="333333"/>
                <w:sz w:val="21"/>
                <w:szCs w:val="21"/>
                <w:lang w:eastAsia="hu-HU"/>
              </w:rPr>
              <w:br/>
              <w:t>Kézbesítési megbízottja: Jeszenszky Ügyvédi Iroda</w:t>
            </w:r>
            <w:r w:rsidRPr="005029F2">
              <w:rPr>
                <w:rFonts w:ascii="Arial" w:eastAsia="Times New Roman" w:hAnsi="Arial" w:cs="Arial"/>
                <w:i/>
                <w:color w:val="333333"/>
                <w:sz w:val="21"/>
                <w:szCs w:val="21"/>
                <w:lang w:eastAsia="hu-HU"/>
              </w:rPr>
              <w:br/>
              <w:t>1122 Budapest, Magyar Jakobinusok tere 2-3. 4. em. 18.</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15/127.</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Győri Gábor János </w:t>
            </w:r>
            <w:r w:rsidRPr="005029F2">
              <w:rPr>
                <w:rFonts w:ascii="Arial" w:eastAsia="Times New Roman" w:hAnsi="Arial" w:cs="Arial"/>
                <w:i/>
                <w:iCs/>
                <w:color w:val="333333"/>
                <w:sz w:val="21"/>
                <w:szCs w:val="21"/>
                <w:lang w:eastAsia="hu-HU"/>
              </w:rPr>
              <w:t>(an.: Huber Ilona)</w:t>
            </w:r>
            <w:r w:rsidRPr="005029F2">
              <w:rPr>
                <w:rFonts w:ascii="Arial" w:eastAsia="Times New Roman" w:hAnsi="Arial" w:cs="Arial"/>
                <w:i/>
                <w:color w:val="333333"/>
                <w:sz w:val="21"/>
                <w:szCs w:val="21"/>
                <w:lang w:eastAsia="hu-HU"/>
              </w:rPr>
              <w:br/>
              <w:t>2457 Adony, Árpád utca 25/2.</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15/128.</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Hegedüs László </w:t>
            </w:r>
            <w:r w:rsidRPr="005029F2">
              <w:rPr>
                <w:rFonts w:ascii="Arial" w:eastAsia="Times New Roman" w:hAnsi="Arial" w:cs="Arial"/>
                <w:i/>
                <w:iCs/>
                <w:color w:val="333333"/>
                <w:sz w:val="21"/>
                <w:szCs w:val="21"/>
                <w:lang w:eastAsia="hu-HU"/>
              </w:rPr>
              <w:t>(an.: Varga Ilona)</w:t>
            </w:r>
            <w:r w:rsidRPr="005029F2">
              <w:rPr>
                <w:rFonts w:ascii="Arial" w:eastAsia="Times New Roman" w:hAnsi="Arial" w:cs="Arial"/>
                <w:i/>
                <w:color w:val="333333"/>
                <w:sz w:val="21"/>
                <w:szCs w:val="21"/>
                <w:lang w:eastAsia="hu-HU"/>
              </w:rPr>
              <w:br/>
              <w:t>2400 Dunaújváros, Rosti Pál sor 15.</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5029F2" w:rsidRPr="005029F2" w:rsidRDefault="005029F2" w:rsidP="005029F2">
      <w:pPr>
        <w:spacing w:after="0" w:line="240" w:lineRule="auto"/>
        <w:rPr>
          <w:rFonts w:ascii="Times New Roman" w:eastAsia="Times New Roman" w:hAnsi="Times New Roman" w:cs="Times New Roman"/>
          <w:i/>
          <w:vanish/>
          <w:sz w:val="24"/>
          <w:szCs w:val="24"/>
          <w:lang w:eastAsia="hu-HU"/>
        </w:rPr>
      </w:pPr>
    </w:p>
    <w:tbl>
      <w:tblPr>
        <w:tblW w:w="5000" w:type="pct"/>
        <w:shd w:val="clear" w:color="auto" w:fill="FFFFFF"/>
        <w:tblCellMar>
          <w:top w:w="10" w:type="dxa"/>
          <w:left w:w="10" w:type="dxa"/>
          <w:bottom w:w="10" w:type="dxa"/>
          <w:right w:w="10" w:type="dxa"/>
        </w:tblCellMar>
        <w:tblLook w:val="04A0" w:firstRow="1" w:lastRow="0" w:firstColumn="1" w:lastColumn="0" w:noHBand="0" w:noVBand="1"/>
      </w:tblPr>
      <w:tblGrid>
        <w:gridCol w:w="701"/>
        <w:gridCol w:w="8371"/>
      </w:tblGrid>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15/129.</w:t>
            </w: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color w:val="333333"/>
                <w:sz w:val="21"/>
                <w:szCs w:val="21"/>
                <w:lang w:eastAsia="hu-HU"/>
              </w:rPr>
              <w:t>Eszenyi András </w:t>
            </w:r>
            <w:r w:rsidRPr="005029F2">
              <w:rPr>
                <w:rFonts w:ascii="Arial" w:eastAsia="Times New Roman" w:hAnsi="Arial" w:cs="Arial"/>
                <w:i/>
                <w:iCs/>
                <w:color w:val="333333"/>
                <w:sz w:val="21"/>
                <w:szCs w:val="21"/>
                <w:lang w:eastAsia="hu-HU"/>
              </w:rPr>
              <w:t>(an.: Peter Karin Elli)</w:t>
            </w:r>
            <w:r w:rsidRPr="005029F2">
              <w:rPr>
                <w:rFonts w:ascii="Arial" w:eastAsia="Times New Roman" w:hAnsi="Arial" w:cs="Arial"/>
                <w:i/>
                <w:color w:val="333333"/>
                <w:sz w:val="21"/>
                <w:szCs w:val="21"/>
                <w:lang w:eastAsia="hu-HU"/>
              </w:rPr>
              <w:br/>
              <w:t>2400 Dunaújváros, Szabadság út 2. 2. em. 1.</w:t>
            </w:r>
            <w:r w:rsidRPr="005029F2">
              <w:rPr>
                <w:rFonts w:ascii="Arial" w:eastAsia="Times New Roman" w:hAnsi="Arial" w:cs="Arial"/>
                <w:i/>
                <w:color w:val="333333"/>
                <w:sz w:val="21"/>
                <w:szCs w:val="21"/>
                <w:lang w:eastAsia="hu-HU"/>
              </w:rPr>
              <w:br/>
              <w:t>Jogviszony kezdete: 2020/12/03</w:t>
            </w:r>
            <w:r w:rsidRPr="005029F2">
              <w:rPr>
                <w:rFonts w:ascii="Arial" w:eastAsia="Times New Roman" w:hAnsi="Arial" w:cs="Arial"/>
                <w:i/>
                <w:color w:val="333333"/>
                <w:sz w:val="21"/>
                <w:szCs w:val="21"/>
                <w:lang w:eastAsia="hu-HU"/>
              </w:rPr>
              <w:br/>
              <w:t>Jogviszony vége: 2021/12/03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A változás időpontja: </w:t>
            </w:r>
            <w:r w:rsidRPr="005029F2">
              <w:rPr>
                <w:rFonts w:ascii="Arial" w:eastAsia="Times New Roman" w:hAnsi="Arial" w:cs="Arial"/>
                <w:i/>
                <w:color w:val="333333"/>
                <w:sz w:val="21"/>
                <w:szCs w:val="21"/>
                <w:lang w:eastAsia="hu-HU"/>
              </w:rPr>
              <w:t>2020/11/23</w:t>
            </w:r>
          </w:p>
        </w:tc>
      </w:tr>
      <w:tr w:rsidR="005029F2" w:rsidRPr="005029F2" w:rsidTr="005029F2">
        <w:tc>
          <w:tcPr>
            <w:tcW w:w="600" w:type="dxa"/>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p>
        </w:tc>
        <w:tc>
          <w:tcPr>
            <w:tcW w:w="0" w:type="auto"/>
            <w:shd w:val="clear" w:color="auto" w:fill="FFFFFF"/>
            <w:tcMar>
              <w:top w:w="0" w:type="dxa"/>
              <w:left w:w="0" w:type="dxa"/>
              <w:bottom w:w="0" w:type="dxa"/>
              <w:right w:w="0" w:type="dxa"/>
            </w:tcMar>
            <w:hideMark/>
          </w:tcPr>
          <w:p w:rsidR="005029F2" w:rsidRPr="005029F2" w:rsidRDefault="005029F2" w:rsidP="005029F2">
            <w:pPr>
              <w:spacing w:after="0" w:line="240" w:lineRule="auto"/>
              <w:rPr>
                <w:rFonts w:ascii="Arial" w:eastAsia="Times New Roman" w:hAnsi="Arial" w:cs="Arial"/>
                <w:i/>
                <w:color w:val="333333"/>
                <w:sz w:val="21"/>
                <w:szCs w:val="21"/>
                <w:lang w:eastAsia="hu-HU"/>
              </w:rPr>
            </w:pPr>
            <w:r w:rsidRPr="005029F2">
              <w:rPr>
                <w:rFonts w:ascii="Arial" w:eastAsia="Times New Roman" w:hAnsi="Arial" w:cs="Arial"/>
                <w:i/>
                <w:iCs/>
                <w:color w:val="333333"/>
                <w:sz w:val="21"/>
                <w:szCs w:val="21"/>
                <w:lang w:eastAsia="hu-HU"/>
              </w:rPr>
              <w:t>(Bejegyzés alatt)</w:t>
            </w:r>
          </w:p>
        </w:tc>
      </w:tr>
    </w:tbl>
    <w:p w:rsidR="008237C1" w:rsidRPr="00025AE3" w:rsidRDefault="00025AE3" w:rsidP="00025AE3">
      <w:pPr>
        <w:jc w:val="center"/>
        <w:rPr>
          <w:sz w:val="28"/>
          <w:szCs w:val="28"/>
        </w:rPr>
      </w:pPr>
      <w:r>
        <w:rPr>
          <w:sz w:val="28"/>
          <w:szCs w:val="28"/>
        </w:rPr>
        <w:t>***</w:t>
      </w:r>
    </w:p>
    <w:p w:rsidR="00A916A5" w:rsidRDefault="00A916A5" w:rsidP="009F76FC">
      <w:pPr>
        <w:jc w:val="both"/>
        <w:rPr>
          <w:sz w:val="28"/>
          <w:szCs w:val="28"/>
        </w:rPr>
      </w:pPr>
      <w:r>
        <w:rPr>
          <w:sz w:val="28"/>
          <w:szCs w:val="28"/>
        </w:rPr>
        <w:lastRenderedPageBreak/>
        <w:t>A közben „Hordává” alakuló oldalon az egyetlen jogszerűen bejegyzett Igazgatósági tag által</w:t>
      </w:r>
      <w:r w:rsidR="00BF0598">
        <w:rPr>
          <w:sz w:val="28"/>
          <w:szCs w:val="28"/>
        </w:rPr>
        <w:t xml:space="preserve"> kinevezett és</w:t>
      </w:r>
      <w:r>
        <w:rPr>
          <w:sz w:val="28"/>
          <w:szCs w:val="28"/>
        </w:rPr>
        <w:t xml:space="preserve"> cégbíróságra bejegyzett Felügyelő Bizottsági tagok közül három munkavállalói képviselőt</w:t>
      </w:r>
      <w:r w:rsidR="00874EB0">
        <w:rPr>
          <w:sz w:val="28"/>
          <w:szCs w:val="28"/>
        </w:rPr>
        <w:t xml:space="preserve"> 2020. december 11-én</w:t>
      </w:r>
      <w:r>
        <w:rPr>
          <w:sz w:val="28"/>
          <w:szCs w:val="28"/>
        </w:rPr>
        <w:t xml:space="preserve"> kirúgtak a Dunaferr-től. Nem véletlenül. Ezzel megint </w:t>
      </w:r>
      <w:r w:rsidRPr="000730E6">
        <w:rPr>
          <w:sz w:val="28"/>
          <w:szCs w:val="28"/>
        </w:rPr>
        <w:t>ellehetetlenedik a Felügyel</w:t>
      </w:r>
      <w:r>
        <w:rPr>
          <w:sz w:val="28"/>
          <w:szCs w:val="28"/>
        </w:rPr>
        <w:t>ő Bizottság jogszerű működése, hiszen a törvény szerint az FB tagjainak 1/3-a munkavállaló kell, hogy legyen.</w:t>
      </w:r>
      <w:r w:rsidR="006E55E9">
        <w:rPr>
          <w:sz w:val="28"/>
          <w:szCs w:val="28"/>
        </w:rPr>
        <w:t xml:space="preserve"> </w:t>
      </w:r>
    </w:p>
    <w:p w:rsidR="006E55E9" w:rsidRDefault="006E55E9" w:rsidP="009F76FC">
      <w:pPr>
        <w:jc w:val="both"/>
        <w:rPr>
          <w:sz w:val="28"/>
          <w:szCs w:val="28"/>
        </w:rPr>
      </w:pPr>
      <w:r>
        <w:rPr>
          <w:sz w:val="28"/>
          <w:szCs w:val="28"/>
        </w:rPr>
        <w:t>Az FB- be munkavállalói küldött delegálása a Központi Üzemi Tanács feladata, akinek az elnökét, elnökhelyettesét</w:t>
      </w:r>
      <w:r w:rsidR="00BB4237">
        <w:rPr>
          <w:sz w:val="28"/>
          <w:szCs w:val="28"/>
        </w:rPr>
        <w:t xml:space="preserve"> is</w:t>
      </w:r>
      <w:r>
        <w:rPr>
          <w:sz w:val="28"/>
          <w:szCs w:val="28"/>
        </w:rPr>
        <w:t xml:space="preserve"> kirúgták……</w:t>
      </w:r>
    </w:p>
    <w:p w:rsidR="006E55E9" w:rsidRDefault="006E55E9" w:rsidP="009F76FC">
      <w:pPr>
        <w:jc w:val="both"/>
        <w:rPr>
          <w:sz w:val="28"/>
          <w:szCs w:val="28"/>
        </w:rPr>
      </w:pPr>
    </w:p>
    <w:p w:rsidR="006E55E9" w:rsidRDefault="006E55E9" w:rsidP="009F76FC">
      <w:pPr>
        <w:jc w:val="both"/>
        <w:rPr>
          <w:sz w:val="28"/>
          <w:szCs w:val="28"/>
        </w:rPr>
      </w:pPr>
      <w:r>
        <w:rPr>
          <w:sz w:val="28"/>
          <w:szCs w:val="28"/>
        </w:rPr>
        <w:t>Nem folytat</w:t>
      </w:r>
      <w:r w:rsidR="003053CA">
        <w:rPr>
          <w:sz w:val="28"/>
          <w:szCs w:val="28"/>
        </w:rPr>
        <w:t>juk</w:t>
      </w:r>
      <w:r>
        <w:rPr>
          <w:sz w:val="28"/>
          <w:szCs w:val="28"/>
        </w:rPr>
        <w:t xml:space="preserve">. Így is elég hosszúra sikeredett. </w:t>
      </w:r>
    </w:p>
    <w:p w:rsidR="006E55E9" w:rsidRPr="00B27E2B" w:rsidRDefault="003053CA" w:rsidP="009F76FC">
      <w:pPr>
        <w:jc w:val="both"/>
        <w:rPr>
          <w:sz w:val="28"/>
          <w:szCs w:val="28"/>
        </w:rPr>
      </w:pPr>
      <w:r>
        <w:rPr>
          <w:sz w:val="28"/>
          <w:szCs w:val="28"/>
        </w:rPr>
        <w:t>Reméljük</w:t>
      </w:r>
      <w:r w:rsidR="006E55E9">
        <w:rPr>
          <w:sz w:val="28"/>
          <w:szCs w:val="28"/>
        </w:rPr>
        <w:t xml:space="preserve"> érthető és világos, hogy a kialakult</w:t>
      </w:r>
      <w:r w:rsidR="00EB05CB">
        <w:rPr>
          <w:sz w:val="28"/>
          <w:szCs w:val="28"/>
        </w:rPr>
        <w:t xml:space="preserve"> </w:t>
      </w:r>
      <w:r w:rsidR="006E55E9">
        <w:rPr>
          <w:sz w:val="28"/>
          <w:szCs w:val="28"/>
        </w:rPr>
        <w:t>helyzetért</w:t>
      </w:r>
      <w:r w:rsidR="00AF5B0E">
        <w:rPr>
          <w:sz w:val="28"/>
          <w:szCs w:val="28"/>
        </w:rPr>
        <w:t xml:space="preserve"> kik lehet</w:t>
      </w:r>
      <w:r w:rsidR="000730E6">
        <w:rPr>
          <w:sz w:val="28"/>
          <w:szCs w:val="28"/>
        </w:rPr>
        <w:t>nek a felelőse</w:t>
      </w:r>
      <w:r w:rsidR="00AF5B0E">
        <w:rPr>
          <w:sz w:val="28"/>
          <w:szCs w:val="28"/>
        </w:rPr>
        <w:t xml:space="preserve">k. Az biztos, hogy nem az </w:t>
      </w:r>
      <w:r w:rsidR="006E55E9">
        <w:rPr>
          <w:sz w:val="28"/>
          <w:szCs w:val="28"/>
        </w:rPr>
        <w:t>a négy ember, akit jogellenes módon eltávolítottak a Dunaferr-től</w:t>
      </w:r>
      <w:r w:rsidR="00C86037">
        <w:rPr>
          <w:sz w:val="28"/>
          <w:szCs w:val="28"/>
        </w:rPr>
        <w:t xml:space="preserve"> és választott vasas tisztségviselőként – ismét törvényt sértve – nem engedik be a gyár területére.</w:t>
      </w:r>
    </w:p>
    <w:p w:rsidR="006E55E9" w:rsidRDefault="006E55E9" w:rsidP="009F76FC">
      <w:pPr>
        <w:jc w:val="both"/>
        <w:rPr>
          <w:sz w:val="28"/>
          <w:szCs w:val="28"/>
        </w:rPr>
      </w:pPr>
      <w:r>
        <w:rPr>
          <w:sz w:val="28"/>
          <w:szCs w:val="28"/>
        </w:rPr>
        <w:t xml:space="preserve">Mi tovább harcolunk az igazságért! </w:t>
      </w:r>
    </w:p>
    <w:p w:rsidR="006E55E9" w:rsidRDefault="006E55E9" w:rsidP="009F76FC">
      <w:pPr>
        <w:jc w:val="both"/>
        <w:rPr>
          <w:sz w:val="28"/>
          <w:szCs w:val="28"/>
        </w:rPr>
      </w:pPr>
      <w:r>
        <w:rPr>
          <w:sz w:val="28"/>
          <w:szCs w:val="28"/>
        </w:rPr>
        <w:t>A Dunaferr DV.</w:t>
      </w:r>
      <w:r w:rsidR="00BB4237">
        <w:rPr>
          <w:sz w:val="28"/>
          <w:szCs w:val="28"/>
        </w:rPr>
        <w:t xml:space="preserve"> </w:t>
      </w:r>
      <w:r>
        <w:rPr>
          <w:sz w:val="28"/>
          <w:szCs w:val="28"/>
        </w:rPr>
        <w:t>Vasas Szakszervezeti Szövetség tovább működik, még akkor is, ha az irodáinkból lassan már csak a négy fal marad</w:t>
      </w:r>
      <w:r w:rsidR="00CB3850">
        <w:rPr>
          <w:sz w:val="28"/>
          <w:szCs w:val="28"/>
        </w:rPr>
        <w:t>, mert több területen már se telefon, se internet</w:t>
      </w:r>
      <w:r w:rsidR="00AA7871">
        <w:rPr>
          <w:sz w:val="28"/>
          <w:szCs w:val="28"/>
        </w:rPr>
        <w:t xml:space="preserve"> nincs</w:t>
      </w:r>
      <w:r w:rsidR="00CB3850">
        <w:rPr>
          <w:sz w:val="28"/>
          <w:szCs w:val="28"/>
        </w:rPr>
        <w:t xml:space="preserve">. </w:t>
      </w:r>
    </w:p>
    <w:p w:rsidR="00CB3850" w:rsidRDefault="003B6927" w:rsidP="009F76FC">
      <w:pPr>
        <w:jc w:val="both"/>
        <w:rPr>
          <w:sz w:val="28"/>
          <w:szCs w:val="28"/>
        </w:rPr>
      </w:pPr>
      <w:r>
        <w:rPr>
          <w:sz w:val="28"/>
          <w:szCs w:val="28"/>
        </w:rPr>
        <w:t>A j</w:t>
      </w:r>
      <w:r w:rsidR="00CB3850">
        <w:rPr>
          <w:sz w:val="28"/>
          <w:szCs w:val="28"/>
        </w:rPr>
        <w:t>övő hét feladata lesz, hogy a kommunikációt helyre állítsuk.</w:t>
      </w:r>
    </w:p>
    <w:p w:rsidR="00AF5B0E" w:rsidRDefault="00AF5B0E" w:rsidP="008237C1">
      <w:pPr>
        <w:rPr>
          <w:sz w:val="28"/>
          <w:szCs w:val="28"/>
        </w:rPr>
      </w:pPr>
      <w:r>
        <w:rPr>
          <w:sz w:val="28"/>
          <w:szCs w:val="28"/>
        </w:rPr>
        <w:t>Köszönjük az eddigi szolidarítást!</w:t>
      </w:r>
    </w:p>
    <w:p w:rsidR="000F4F05" w:rsidRDefault="000F4F05" w:rsidP="000F4F05">
      <w:pPr>
        <w:jc w:val="both"/>
        <w:rPr>
          <w:sz w:val="28"/>
          <w:szCs w:val="28"/>
        </w:rPr>
      </w:pPr>
      <w:r>
        <w:rPr>
          <w:sz w:val="28"/>
          <w:szCs w:val="28"/>
        </w:rPr>
        <w:t xml:space="preserve"> Dunaújváros, 2020. december 13.</w:t>
      </w:r>
      <w:r w:rsidR="00F2079C">
        <w:rPr>
          <w:sz w:val="28"/>
          <w:szCs w:val="28"/>
        </w:rPr>
        <w:t xml:space="preserve">   </w:t>
      </w:r>
    </w:p>
    <w:p w:rsidR="000F4F05" w:rsidRDefault="000F4F05" w:rsidP="000F4F05">
      <w:pPr>
        <w:jc w:val="both"/>
        <w:rPr>
          <w:sz w:val="28"/>
          <w:szCs w:val="28"/>
        </w:rPr>
      </w:pPr>
      <w:r>
        <w:rPr>
          <w:sz w:val="28"/>
          <w:szCs w:val="28"/>
        </w:rPr>
        <w:t xml:space="preserve">                                                </w:t>
      </w:r>
    </w:p>
    <w:p w:rsidR="000F4F05" w:rsidRPr="000F4F05" w:rsidRDefault="000F4F05" w:rsidP="000F4F05">
      <w:pPr>
        <w:jc w:val="both"/>
        <w:rPr>
          <w:sz w:val="20"/>
          <w:szCs w:val="20"/>
        </w:rPr>
      </w:pPr>
      <w:r>
        <w:rPr>
          <w:sz w:val="28"/>
          <w:szCs w:val="28"/>
        </w:rPr>
        <w:t xml:space="preserve">                                                    Molnár László </w:t>
      </w:r>
      <w:r>
        <w:rPr>
          <w:sz w:val="20"/>
          <w:szCs w:val="20"/>
        </w:rPr>
        <w:t>elnök</w:t>
      </w:r>
    </w:p>
    <w:p w:rsidR="000F4F05" w:rsidRDefault="00525515" w:rsidP="000F4F05">
      <w:pPr>
        <w:jc w:val="both"/>
        <w:rPr>
          <w:sz w:val="20"/>
          <w:szCs w:val="20"/>
        </w:rPr>
      </w:pPr>
      <w:r>
        <w:rPr>
          <w:sz w:val="28"/>
          <w:szCs w:val="28"/>
        </w:rPr>
        <w:t xml:space="preserve">        </w:t>
      </w:r>
      <w:bookmarkStart w:id="0" w:name="_GoBack"/>
      <w:bookmarkEnd w:id="0"/>
      <w:r w:rsidR="000F4F05">
        <w:rPr>
          <w:sz w:val="28"/>
          <w:szCs w:val="28"/>
        </w:rPr>
        <w:t xml:space="preserve">Győri Gábor </w:t>
      </w:r>
      <w:r w:rsidR="000F4F05" w:rsidRPr="00641774">
        <w:rPr>
          <w:sz w:val="20"/>
          <w:szCs w:val="20"/>
        </w:rPr>
        <w:t>alelnök</w:t>
      </w:r>
      <w:r>
        <w:rPr>
          <w:sz w:val="20"/>
          <w:szCs w:val="20"/>
        </w:rPr>
        <w:t>, KÜT elnök</w:t>
      </w:r>
      <w:r w:rsidR="000F4F05" w:rsidRPr="000F4F05">
        <w:rPr>
          <w:sz w:val="20"/>
          <w:szCs w:val="20"/>
        </w:rPr>
        <w:t xml:space="preserve"> </w:t>
      </w:r>
      <w:r w:rsidR="00F2079C" w:rsidRPr="000F4F05">
        <w:rPr>
          <w:sz w:val="20"/>
          <w:szCs w:val="20"/>
        </w:rPr>
        <w:t xml:space="preserve">   </w:t>
      </w:r>
      <w:r w:rsidR="00F2079C">
        <w:rPr>
          <w:sz w:val="28"/>
          <w:szCs w:val="28"/>
        </w:rPr>
        <w:t xml:space="preserve">              </w:t>
      </w:r>
      <w:r w:rsidR="000F4F05">
        <w:rPr>
          <w:sz w:val="28"/>
          <w:szCs w:val="28"/>
        </w:rPr>
        <w:t xml:space="preserve">         </w:t>
      </w:r>
      <w:r w:rsidR="00F2079C">
        <w:rPr>
          <w:sz w:val="28"/>
          <w:szCs w:val="28"/>
        </w:rPr>
        <w:t xml:space="preserve">                  </w:t>
      </w:r>
      <w:r w:rsidR="000F4F05">
        <w:rPr>
          <w:sz w:val="28"/>
          <w:szCs w:val="28"/>
        </w:rPr>
        <w:t xml:space="preserve">Hegedüs László  </w:t>
      </w:r>
      <w:r w:rsidR="000F4F05" w:rsidRPr="000F4F05">
        <w:rPr>
          <w:sz w:val="20"/>
          <w:szCs w:val="20"/>
        </w:rPr>
        <w:t>alelnök</w:t>
      </w:r>
      <w:r w:rsidR="00F2079C" w:rsidRPr="000F4F05">
        <w:rPr>
          <w:sz w:val="20"/>
          <w:szCs w:val="20"/>
        </w:rPr>
        <w:t xml:space="preserve"> </w:t>
      </w:r>
    </w:p>
    <w:p w:rsidR="00641774" w:rsidRPr="00641774" w:rsidRDefault="00641774" w:rsidP="000F4F05">
      <w:pPr>
        <w:jc w:val="both"/>
        <w:rPr>
          <w:rFonts w:cstheme="minorHAnsi"/>
          <w:sz w:val="28"/>
          <w:szCs w:val="28"/>
        </w:rPr>
      </w:pPr>
      <w:r>
        <w:rPr>
          <w:sz w:val="20"/>
          <w:szCs w:val="20"/>
        </w:rPr>
        <w:t xml:space="preserve">                                                                        </w:t>
      </w:r>
      <w:r w:rsidRPr="00641774">
        <w:rPr>
          <w:rFonts w:cstheme="minorHAnsi"/>
          <w:sz w:val="28"/>
          <w:szCs w:val="28"/>
        </w:rPr>
        <w:t xml:space="preserve">Eszenyi András </w:t>
      </w:r>
      <w:r>
        <w:rPr>
          <w:rFonts w:cstheme="minorHAnsi"/>
          <w:sz w:val="20"/>
          <w:szCs w:val="20"/>
        </w:rPr>
        <w:t>(</w:t>
      </w:r>
      <w:r w:rsidRPr="00641774">
        <w:rPr>
          <w:rFonts w:cstheme="minorHAnsi"/>
          <w:sz w:val="20"/>
          <w:szCs w:val="20"/>
        </w:rPr>
        <w:t>bejegyzés alatt álló</w:t>
      </w:r>
      <w:r>
        <w:rPr>
          <w:rFonts w:cstheme="minorHAnsi"/>
          <w:sz w:val="20"/>
          <w:szCs w:val="20"/>
        </w:rPr>
        <w:t xml:space="preserve"> Felügyelő Bizottsági tag )</w:t>
      </w:r>
      <w:r w:rsidRPr="00641774">
        <w:rPr>
          <w:rFonts w:cstheme="minorHAnsi"/>
          <w:sz w:val="28"/>
          <w:szCs w:val="28"/>
        </w:rPr>
        <w:t xml:space="preserve">                 </w:t>
      </w:r>
    </w:p>
    <w:p w:rsidR="000F4F05" w:rsidRDefault="000F4F05" w:rsidP="000F4F05">
      <w:pPr>
        <w:jc w:val="both"/>
        <w:rPr>
          <w:sz w:val="28"/>
          <w:szCs w:val="28"/>
        </w:rPr>
      </w:pPr>
    </w:p>
    <w:p w:rsidR="00AB649F" w:rsidRPr="000F4F05" w:rsidRDefault="000F4F05" w:rsidP="000F4F05">
      <w:pPr>
        <w:jc w:val="both"/>
        <w:rPr>
          <w:sz w:val="28"/>
          <w:szCs w:val="28"/>
        </w:rPr>
      </w:pPr>
      <w:r>
        <w:rPr>
          <w:sz w:val="28"/>
          <w:szCs w:val="28"/>
        </w:rPr>
        <w:t xml:space="preserve">   </w:t>
      </w:r>
      <w:r>
        <w:rPr>
          <w:b/>
          <w:i/>
          <w:sz w:val="28"/>
          <w:szCs w:val="28"/>
        </w:rPr>
        <w:t>Hajrá Vasas!</w:t>
      </w:r>
      <w:r>
        <w:rPr>
          <w:sz w:val="28"/>
          <w:szCs w:val="28"/>
        </w:rPr>
        <w:t xml:space="preserve">                         </w:t>
      </w:r>
      <w:r w:rsidR="00F2079C">
        <w:rPr>
          <w:sz w:val="28"/>
          <w:szCs w:val="28"/>
        </w:rPr>
        <w:t xml:space="preserve"> </w:t>
      </w:r>
      <w:r w:rsidR="00B90A21">
        <w:rPr>
          <w:b/>
          <w:i/>
          <w:sz w:val="28"/>
          <w:szCs w:val="28"/>
        </w:rPr>
        <w:t>Haj</w:t>
      </w:r>
      <w:r>
        <w:rPr>
          <w:b/>
          <w:i/>
          <w:sz w:val="28"/>
          <w:szCs w:val="28"/>
        </w:rPr>
        <w:t xml:space="preserve">rá Dunaferr!                      </w:t>
      </w:r>
      <w:r w:rsidR="00B90A21">
        <w:rPr>
          <w:b/>
          <w:i/>
          <w:sz w:val="28"/>
          <w:szCs w:val="28"/>
        </w:rPr>
        <w:t xml:space="preserve"> Hajrá munkavállalók!             </w:t>
      </w:r>
      <w:r>
        <w:rPr>
          <w:b/>
          <w:i/>
          <w:sz w:val="28"/>
          <w:szCs w:val="28"/>
        </w:rPr>
        <w:t xml:space="preserve">              </w:t>
      </w:r>
      <w:r w:rsidR="00B90A21">
        <w:rPr>
          <w:b/>
          <w:i/>
          <w:sz w:val="28"/>
          <w:szCs w:val="28"/>
        </w:rPr>
        <w:t xml:space="preserve"> </w:t>
      </w:r>
    </w:p>
    <w:p w:rsidR="000F4F05" w:rsidRDefault="000F4F05" w:rsidP="008237C1">
      <w:pPr>
        <w:rPr>
          <w:b/>
          <w:i/>
          <w:color w:val="0070C0"/>
          <w:sz w:val="28"/>
          <w:szCs w:val="28"/>
        </w:rPr>
      </w:pPr>
    </w:p>
    <w:p w:rsidR="00AF5B0E" w:rsidRDefault="00AB649F" w:rsidP="008237C1">
      <w:pPr>
        <w:rPr>
          <w:sz w:val="28"/>
          <w:szCs w:val="28"/>
        </w:rPr>
      </w:pPr>
      <w:r>
        <w:rPr>
          <w:b/>
          <w:i/>
          <w:color w:val="0070C0"/>
          <w:sz w:val="28"/>
          <w:szCs w:val="28"/>
        </w:rPr>
        <w:t xml:space="preserve">„ Aki harcol veszíthet, aki nem harcol már vesztett is.”   </w:t>
      </w:r>
      <w:r>
        <w:rPr>
          <w:color w:val="0070C0"/>
          <w:sz w:val="16"/>
          <w:szCs w:val="16"/>
        </w:rPr>
        <w:t>(Bertolt Brecht)</w:t>
      </w:r>
      <w:r w:rsidR="00AF5B0E">
        <w:rPr>
          <w:sz w:val="28"/>
          <w:szCs w:val="28"/>
        </w:rPr>
        <w:t xml:space="preserve">      </w:t>
      </w:r>
    </w:p>
    <w:p w:rsidR="00CB3850" w:rsidRDefault="00CB3850" w:rsidP="008237C1">
      <w:pPr>
        <w:rPr>
          <w:sz w:val="28"/>
          <w:szCs w:val="28"/>
        </w:rPr>
      </w:pPr>
    </w:p>
    <w:p w:rsidR="000F4F05" w:rsidRPr="008237C1" w:rsidRDefault="000F4F05" w:rsidP="008237C1">
      <w:pPr>
        <w:rPr>
          <w:sz w:val="28"/>
          <w:szCs w:val="28"/>
        </w:rPr>
      </w:pPr>
    </w:p>
    <w:sectPr w:rsidR="000F4F05" w:rsidRPr="008237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11A" w:rsidRDefault="00C7011A" w:rsidP="004969A0">
      <w:pPr>
        <w:spacing w:after="0" w:line="240" w:lineRule="auto"/>
      </w:pPr>
      <w:r>
        <w:separator/>
      </w:r>
    </w:p>
  </w:endnote>
  <w:endnote w:type="continuationSeparator" w:id="0">
    <w:p w:rsidR="00C7011A" w:rsidRDefault="00C7011A" w:rsidP="004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11A" w:rsidRDefault="00C7011A" w:rsidP="004969A0">
      <w:pPr>
        <w:spacing w:after="0" w:line="240" w:lineRule="auto"/>
      </w:pPr>
      <w:r>
        <w:separator/>
      </w:r>
    </w:p>
  </w:footnote>
  <w:footnote w:type="continuationSeparator" w:id="0">
    <w:p w:rsidR="00C7011A" w:rsidRDefault="00C7011A" w:rsidP="004969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BD0"/>
    <w:rsid w:val="00002BE1"/>
    <w:rsid w:val="00025AE3"/>
    <w:rsid w:val="000513AA"/>
    <w:rsid w:val="000730E6"/>
    <w:rsid w:val="000C439D"/>
    <w:rsid w:val="000D165C"/>
    <w:rsid w:val="000F2AD2"/>
    <w:rsid w:val="000F4F05"/>
    <w:rsid w:val="00113E5B"/>
    <w:rsid w:val="001E4226"/>
    <w:rsid w:val="00202409"/>
    <w:rsid w:val="00244A45"/>
    <w:rsid w:val="002B2CA1"/>
    <w:rsid w:val="002C2926"/>
    <w:rsid w:val="002D0F8F"/>
    <w:rsid w:val="002F1A6C"/>
    <w:rsid w:val="003029C1"/>
    <w:rsid w:val="003053CA"/>
    <w:rsid w:val="00314715"/>
    <w:rsid w:val="00321D42"/>
    <w:rsid w:val="003653DA"/>
    <w:rsid w:val="003B6927"/>
    <w:rsid w:val="003D6986"/>
    <w:rsid w:val="00410CEE"/>
    <w:rsid w:val="00427743"/>
    <w:rsid w:val="00460D07"/>
    <w:rsid w:val="004969A0"/>
    <w:rsid w:val="004B3B87"/>
    <w:rsid w:val="005029F2"/>
    <w:rsid w:val="00525515"/>
    <w:rsid w:val="005312CB"/>
    <w:rsid w:val="00544A06"/>
    <w:rsid w:val="00561109"/>
    <w:rsid w:val="00577257"/>
    <w:rsid w:val="005F5135"/>
    <w:rsid w:val="0061441C"/>
    <w:rsid w:val="006311BA"/>
    <w:rsid w:val="00641774"/>
    <w:rsid w:val="00661E87"/>
    <w:rsid w:val="006E0DB2"/>
    <w:rsid w:val="006E4F11"/>
    <w:rsid w:val="006E55E9"/>
    <w:rsid w:val="00756780"/>
    <w:rsid w:val="007A7ACE"/>
    <w:rsid w:val="007D6ED1"/>
    <w:rsid w:val="008237C1"/>
    <w:rsid w:val="00833E88"/>
    <w:rsid w:val="008452D7"/>
    <w:rsid w:val="00874EB0"/>
    <w:rsid w:val="00885AEB"/>
    <w:rsid w:val="008B1BA8"/>
    <w:rsid w:val="008D5992"/>
    <w:rsid w:val="008E54EA"/>
    <w:rsid w:val="00904EF2"/>
    <w:rsid w:val="00946B12"/>
    <w:rsid w:val="00963EE0"/>
    <w:rsid w:val="00993582"/>
    <w:rsid w:val="009C727C"/>
    <w:rsid w:val="009F76FC"/>
    <w:rsid w:val="00A16315"/>
    <w:rsid w:val="00A311E8"/>
    <w:rsid w:val="00A758F2"/>
    <w:rsid w:val="00A824F8"/>
    <w:rsid w:val="00A82B0B"/>
    <w:rsid w:val="00A916A5"/>
    <w:rsid w:val="00AA7871"/>
    <w:rsid w:val="00AB22D7"/>
    <w:rsid w:val="00AB649F"/>
    <w:rsid w:val="00AF5B0E"/>
    <w:rsid w:val="00B21E82"/>
    <w:rsid w:val="00B27E2B"/>
    <w:rsid w:val="00B34444"/>
    <w:rsid w:val="00B90A21"/>
    <w:rsid w:val="00BB110C"/>
    <w:rsid w:val="00BB4237"/>
    <w:rsid w:val="00BF0598"/>
    <w:rsid w:val="00BF29A5"/>
    <w:rsid w:val="00C65191"/>
    <w:rsid w:val="00C7011A"/>
    <w:rsid w:val="00C86037"/>
    <w:rsid w:val="00CB3850"/>
    <w:rsid w:val="00CC48D0"/>
    <w:rsid w:val="00CF0323"/>
    <w:rsid w:val="00D03B56"/>
    <w:rsid w:val="00D30BBF"/>
    <w:rsid w:val="00D405BB"/>
    <w:rsid w:val="00D51683"/>
    <w:rsid w:val="00D52F1E"/>
    <w:rsid w:val="00D60CE9"/>
    <w:rsid w:val="00DC39C1"/>
    <w:rsid w:val="00E516DD"/>
    <w:rsid w:val="00E70BD0"/>
    <w:rsid w:val="00EB05CB"/>
    <w:rsid w:val="00EC2B28"/>
    <w:rsid w:val="00EC528E"/>
    <w:rsid w:val="00EE55DA"/>
    <w:rsid w:val="00F1751D"/>
    <w:rsid w:val="00F2079C"/>
    <w:rsid w:val="00F45646"/>
    <w:rsid w:val="00FA4F7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16C97"/>
  <w15:chartTrackingRefBased/>
  <w15:docId w15:val="{F628AB04-0A1D-4971-9073-537EA0B4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5029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029F2"/>
    <w:rPr>
      <w:rFonts w:asciiTheme="majorHAnsi" w:eastAsiaTheme="majorEastAsia" w:hAnsiTheme="majorHAnsi" w:cstheme="majorBidi"/>
      <w:color w:val="2E74B5" w:themeColor="accent1" w:themeShade="BF"/>
      <w:sz w:val="32"/>
      <w:szCs w:val="32"/>
    </w:rPr>
  </w:style>
  <w:style w:type="paragraph" w:styleId="Lbjegyzetszveg">
    <w:name w:val="footnote text"/>
    <w:basedOn w:val="Norml"/>
    <w:link w:val="LbjegyzetszvegChar"/>
    <w:uiPriority w:val="99"/>
    <w:semiHidden/>
    <w:unhideWhenUsed/>
    <w:rsid w:val="004969A0"/>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969A0"/>
    <w:rPr>
      <w:sz w:val="20"/>
      <w:szCs w:val="20"/>
    </w:rPr>
  </w:style>
  <w:style w:type="character" w:styleId="Lbjegyzet-hivatkozs">
    <w:name w:val="footnote reference"/>
    <w:basedOn w:val="Bekezdsalapbettpusa"/>
    <w:uiPriority w:val="99"/>
    <w:semiHidden/>
    <w:unhideWhenUsed/>
    <w:rsid w:val="004969A0"/>
    <w:rPr>
      <w:vertAlign w:val="superscript"/>
    </w:rPr>
  </w:style>
  <w:style w:type="paragraph" w:styleId="lfej">
    <w:name w:val="header"/>
    <w:basedOn w:val="Norml"/>
    <w:link w:val="lfejChar"/>
    <w:uiPriority w:val="99"/>
    <w:unhideWhenUsed/>
    <w:rsid w:val="00A311E8"/>
    <w:pPr>
      <w:tabs>
        <w:tab w:val="center" w:pos="4536"/>
        <w:tab w:val="right" w:pos="9072"/>
      </w:tabs>
      <w:spacing w:after="0" w:line="240" w:lineRule="auto"/>
    </w:pPr>
  </w:style>
  <w:style w:type="character" w:customStyle="1" w:styleId="lfejChar">
    <w:name w:val="Élőfej Char"/>
    <w:basedOn w:val="Bekezdsalapbettpusa"/>
    <w:link w:val="lfej"/>
    <w:uiPriority w:val="99"/>
    <w:rsid w:val="00A311E8"/>
  </w:style>
  <w:style w:type="paragraph" w:styleId="llb">
    <w:name w:val="footer"/>
    <w:basedOn w:val="Norml"/>
    <w:link w:val="llbChar"/>
    <w:uiPriority w:val="99"/>
    <w:unhideWhenUsed/>
    <w:rsid w:val="00A311E8"/>
    <w:pPr>
      <w:tabs>
        <w:tab w:val="center" w:pos="4536"/>
        <w:tab w:val="right" w:pos="9072"/>
      </w:tabs>
      <w:spacing w:after="0" w:line="240" w:lineRule="auto"/>
    </w:pPr>
  </w:style>
  <w:style w:type="character" w:customStyle="1" w:styleId="llbChar">
    <w:name w:val="Élőláb Char"/>
    <w:basedOn w:val="Bekezdsalapbettpusa"/>
    <w:link w:val="llb"/>
    <w:uiPriority w:val="99"/>
    <w:rsid w:val="00A31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06345">
      <w:bodyDiv w:val="1"/>
      <w:marLeft w:val="0"/>
      <w:marRight w:val="0"/>
      <w:marTop w:val="0"/>
      <w:marBottom w:val="0"/>
      <w:divBdr>
        <w:top w:val="none" w:sz="0" w:space="0" w:color="auto"/>
        <w:left w:val="none" w:sz="0" w:space="0" w:color="auto"/>
        <w:bottom w:val="none" w:sz="0" w:space="0" w:color="auto"/>
        <w:right w:val="none" w:sz="0" w:space="0" w:color="auto"/>
      </w:divBdr>
    </w:div>
    <w:div w:id="184092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egjegyzek.hu/?cegkereses/01-09-2675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422</TotalTime>
  <Pages>12</Pages>
  <Words>2616</Words>
  <Characters>18055</Characters>
  <Application>Microsoft Office Word</Application>
  <DocSecurity>0</DocSecurity>
  <Lines>150</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Laci</dc:creator>
  <cp:keywords/>
  <dc:description/>
  <cp:lastModifiedBy>Laci</cp:lastModifiedBy>
  <cp:revision>82</cp:revision>
  <dcterms:created xsi:type="dcterms:W3CDTF">2020-12-13T09:26:00Z</dcterms:created>
  <dcterms:modified xsi:type="dcterms:W3CDTF">2020-12-13T16:53:00Z</dcterms:modified>
</cp:coreProperties>
</file>